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51F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9999"/>
          <w:kern w:val="0"/>
          <w:sz w:val="24"/>
          <w:szCs w:val="24"/>
          <w14:ligatures w14:val="none"/>
        </w:rPr>
      </w:pPr>
    </w:p>
    <w:p w14:paraId="56F9CDD1" w14:textId="77777777" w:rsidR="006A1A46" w:rsidRPr="006A1A46" w:rsidRDefault="006A1A46" w:rsidP="006A1A4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  <w:t>VARAŽDINSKA ŽUPANIJA</w:t>
      </w:r>
    </w:p>
    <w:p w14:paraId="4859B6AC" w14:textId="77777777" w:rsidR="006A1A46" w:rsidRPr="006A1A46" w:rsidRDefault="006A1A46" w:rsidP="006A1A4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  <w:t>OSNOVNA ŠKOLA ANDRIJE KAČIĆA MIOŠIĆA</w:t>
      </w:r>
    </w:p>
    <w:p w14:paraId="34C1C5F8" w14:textId="77777777" w:rsidR="006A1A46" w:rsidRPr="006A1A46" w:rsidRDefault="006A1A46" w:rsidP="006A1A4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14:ligatures w14:val="none"/>
        </w:rPr>
        <w:t>DONJA VOĆA</w:t>
      </w:r>
    </w:p>
    <w:p w14:paraId="08D47AA3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Donja Voća 19 D</w:t>
      </w:r>
    </w:p>
    <w:p w14:paraId="5A7173E3" w14:textId="77777777" w:rsidR="006A1A46" w:rsidRPr="006A1A46" w:rsidRDefault="006A1A46" w:rsidP="006A1A46">
      <w:pPr>
        <w:tabs>
          <w:tab w:val="left" w:pos="3804"/>
        </w:tabs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                                                     42245 Donja Voća</w:t>
      </w:r>
    </w:p>
    <w:p w14:paraId="4D77BFE7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0609E51A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44A6C44D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4CC59E1B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544F4D5F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1580E02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A1E03B2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C809A81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CB44036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A1024A5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85A9D4B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                            POZIV ZA DOSTAVU PONUDA</w:t>
      </w:r>
    </w:p>
    <w:p w14:paraId="6751076E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  ZA POSTUPAK JEDNOSTAVNE NABAVE MESA I MESNIH </w:t>
      </w:r>
    </w:p>
    <w:p w14:paraId="2A970837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                                     PROIZVODA (PILETINA I PURETINA) </w:t>
      </w:r>
    </w:p>
    <w:p w14:paraId="7F22E61E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       </w:t>
      </w:r>
    </w:p>
    <w:p w14:paraId="78E2F951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6839256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091B519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0DD6157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7EC17C0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7581616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9543511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E84964E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F8712F6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BEF6579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A14A169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480F371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207F5AB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06685CC5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CBB9528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3561B13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959AD0D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0509D06" w14:textId="77777777" w:rsidR="006A1A46" w:rsidRPr="006A1A46" w:rsidRDefault="006A1A46" w:rsidP="006A1A4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1171D9B" w14:textId="77777777" w:rsidR="00213760" w:rsidRPr="00213760" w:rsidRDefault="00213760" w:rsidP="0021376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13760">
        <w:rPr>
          <w:rFonts w:ascii="Calibri" w:eastAsia="Times New Roman" w:hAnsi="Calibri" w:cs="Calibri"/>
          <w:kern w:val="0"/>
          <w14:ligatures w14:val="none"/>
        </w:rPr>
        <w:t>KLASA: 406-04/24-01/2</w:t>
      </w:r>
    </w:p>
    <w:p w14:paraId="7FA4A5B9" w14:textId="4ED7AD08" w:rsidR="006A1A46" w:rsidRPr="006A1A46" w:rsidRDefault="00213760" w:rsidP="0021376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13760">
        <w:rPr>
          <w:rFonts w:ascii="Calibri" w:eastAsia="Times New Roman" w:hAnsi="Calibri" w:cs="Calibri"/>
          <w:kern w:val="0"/>
          <w14:ligatures w14:val="none"/>
        </w:rPr>
        <w:t>URBROJ: 2186-117-01-24-2</w:t>
      </w:r>
    </w:p>
    <w:p w14:paraId="6B2B6110" w14:textId="03883EF4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Donja Voća, </w:t>
      </w:r>
      <w:r w:rsidR="00213760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2</w:t>
      </w:r>
      <w:r w:rsidRPr="006A1A46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. veljača 202</w:t>
      </w:r>
      <w:r w:rsidR="00213760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4</w:t>
      </w:r>
      <w:r w:rsidRPr="006A1A46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. g</w:t>
      </w:r>
      <w:r w:rsidRPr="006A1A46">
        <w:rPr>
          <w:rFonts w:ascii="Times New Roman" w:eastAsia="Times New Roman" w:hAnsi="Times New Roman" w:cs="Times New Roman"/>
          <w:kern w:val="0"/>
          <w14:ligatures w14:val="none"/>
        </w:rPr>
        <w:t>odine</w:t>
      </w:r>
    </w:p>
    <w:p w14:paraId="7A3799DF" w14:textId="77777777" w:rsidR="006A1A46" w:rsidRPr="006A1A46" w:rsidRDefault="006A1A46" w:rsidP="006A1A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216F1FA" w14:textId="77777777" w:rsidR="006A1A46" w:rsidRPr="006A1A46" w:rsidRDefault="006A1A46" w:rsidP="006A1A46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999999"/>
          <w:kern w:val="0"/>
          <w:sz w:val="24"/>
          <w:szCs w:val="24"/>
          <w14:ligatures w14:val="none"/>
        </w:rPr>
      </w:pPr>
    </w:p>
    <w:p w14:paraId="054DE84E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6083F53F" w14:textId="77777777" w:rsid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18D59BB4" w14:textId="1D3A4C0B" w:rsidR="006A1A46" w:rsidRPr="00E26A54" w:rsidRDefault="006A1A46" w:rsidP="006A1A46">
      <w:pPr>
        <w:spacing w:after="20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26A54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Sadržaj</w:t>
      </w:r>
    </w:p>
    <w:p w14:paraId="0044507F" w14:textId="1EDE7BCD" w:rsidR="00E26A54" w:rsidRDefault="006A1A46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r w:rsidRPr="00E26A54">
        <w:rPr>
          <w:color w:val="auto"/>
        </w:rPr>
        <w:fldChar w:fldCharType="begin"/>
      </w:r>
      <w:r w:rsidRPr="00E26A54">
        <w:rPr>
          <w:color w:val="auto"/>
        </w:rPr>
        <w:instrText xml:space="preserve"> TOC \o "1-3" \h \z \u </w:instrText>
      </w:r>
      <w:r w:rsidRPr="00E26A54">
        <w:rPr>
          <w:color w:val="auto"/>
        </w:rPr>
        <w:fldChar w:fldCharType="separate"/>
      </w:r>
      <w:hyperlink w:anchor="_Toc157757222" w:history="1">
        <w:r w:rsidR="00E26A54" w:rsidRPr="00874DCA">
          <w:rPr>
            <w:rStyle w:val="Hiperveza"/>
            <w:rFonts w:ascii="Cambria" w:hAnsi="Cambria"/>
            <w:b/>
            <w:bCs/>
            <w:noProof/>
            <w:kern w:val="32"/>
          </w:rPr>
          <w:t>1. OPĆI PODACI</w:t>
        </w:r>
        <w:r w:rsidR="00E26A54">
          <w:rPr>
            <w:noProof/>
            <w:webHidden/>
          </w:rPr>
          <w:tab/>
        </w:r>
        <w:r w:rsidR="00E26A54">
          <w:rPr>
            <w:noProof/>
            <w:webHidden/>
          </w:rPr>
          <w:fldChar w:fldCharType="begin"/>
        </w:r>
        <w:r w:rsidR="00E26A54">
          <w:rPr>
            <w:noProof/>
            <w:webHidden/>
          </w:rPr>
          <w:instrText xml:space="preserve"> PAGEREF _Toc157757222 \h </w:instrText>
        </w:r>
        <w:r w:rsidR="00E26A54">
          <w:rPr>
            <w:noProof/>
            <w:webHidden/>
          </w:rPr>
        </w:r>
        <w:r w:rsidR="00E26A54">
          <w:rPr>
            <w:noProof/>
            <w:webHidden/>
          </w:rPr>
          <w:fldChar w:fldCharType="separate"/>
        </w:r>
        <w:r w:rsidR="00E26A54">
          <w:rPr>
            <w:noProof/>
            <w:webHidden/>
          </w:rPr>
          <w:t>3</w:t>
        </w:r>
        <w:r w:rsidR="00E26A54">
          <w:rPr>
            <w:noProof/>
            <w:webHidden/>
          </w:rPr>
          <w:fldChar w:fldCharType="end"/>
        </w:r>
      </w:hyperlink>
    </w:p>
    <w:p w14:paraId="57D0BFB3" w14:textId="10C13CB8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3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2.  OPIS PREDMETA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570C45" w14:textId="092559D3" w:rsidR="00E26A54" w:rsidRDefault="00E26A54">
      <w:pPr>
        <w:pStyle w:val="Sadra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4" w:history="1">
        <w:r w:rsidRPr="00874DCA">
          <w:rPr>
            <w:rStyle w:val="Hiperveza"/>
            <w:rFonts w:ascii="Cambria" w:eastAsia="Calibri" w:hAnsi="Cambria"/>
            <w:b/>
            <w:bCs/>
            <w:i/>
            <w:iCs/>
            <w:noProof/>
          </w:rPr>
          <w:t>2.1. Predmet nabave: meso i mesni proizvodi (piletina i puretina)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7E9DE9" w14:textId="3836D974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5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3.  UVJETI NABAVE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7CF4BF" w14:textId="769D683D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6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4.  SASTAVNI DIJELOVI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C61C06" w14:textId="273367B2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7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5.  NAČIN IZRADE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2E0DD0" w14:textId="651DC934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8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6.  ROK I NAČIN DOSTAVE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D4B32A" w14:textId="5E0F96D7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29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7.  DODATNE INFORMACIJE I OBJAŠNJENJA, TE IZMJENE POZIVA ZA DOSTAVU PONUDE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EA1A7D" w14:textId="74A31F75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30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8.  OSTALE NAPOMENE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070B25" w14:textId="1F68BBE2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31" w:history="1">
        <w:r w:rsidRPr="00874DCA">
          <w:rPr>
            <w:rStyle w:val="Hiperveza"/>
            <w:rFonts w:ascii="Cambria" w:eastAsia="Calibri" w:hAnsi="Cambria"/>
            <w:b/>
            <w:bCs/>
            <w:noProof/>
            <w:kern w:val="32"/>
          </w:rPr>
          <w:t>I. PONUDBENI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436D33" w14:textId="6872762E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32" w:history="1">
        <w:r w:rsidRPr="00874DCA">
          <w:rPr>
            <w:rStyle w:val="Hiperveza"/>
            <w:rFonts w:ascii="Cambria" w:hAnsi="Cambria"/>
            <w:b/>
            <w:bCs/>
            <w:noProof/>
            <w:kern w:val="32"/>
          </w:rPr>
          <w:t>II.  TROŠKOVNIK</w:t>
        </w:r>
        <w:r w:rsidRPr="00874DCA">
          <w:rPr>
            <w:rStyle w:val="Hiperveza"/>
            <w:rFonts w:ascii="Times New Roman" w:hAnsi="Times New Roman"/>
            <w:bCs/>
            <w:noProof/>
            <w:kern w:val="32"/>
          </w:rPr>
          <w:t xml:space="preserve">                                                                                                                                             </w:t>
        </w:r>
        <w:r w:rsidRPr="00874DCA">
          <w:rPr>
            <w:rStyle w:val="Hiperveza"/>
            <w:rFonts w:ascii="Times New Roman" w:hAnsi="Times New Roman"/>
            <w:b/>
            <w:bCs/>
            <w:noProof/>
            <w:kern w:val="32"/>
          </w:rPr>
          <w:t>( Prilog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C10071" w14:textId="70A34F2C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33" w:history="1">
        <w:r w:rsidRPr="00874DCA">
          <w:rPr>
            <w:rStyle w:val="Hiperveza"/>
            <w:rFonts w:ascii="Cambria" w:hAnsi="Cambria"/>
            <w:b/>
            <w:bCs/>
            <w:noProof/>
            <w:kern w:val="32"/>
          </w:rPr>
          <w:t xml:space="preserve">III. PRIJEDLOG UGOVORA       </w:t>
        </w:r>
        <w:r w:rsidRPr="00874DCA">
          <w:rPr>
            <w:rStyle w:val="Hiperveza"/>
            <w:rFonts w:ascii="Times New Roman" w:hAnsi="Times New Roman"/>
            <w:b/>
            <w:bCs/>
            <w:noProof/>
            <w:kern w:val="32"/>
          </w:rPr>
          <w:t>(   Prilog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3AAA64" w14:textId="48910D53" w:rsidR="00E26A54" w:rsidRDefault="00E26A54">
      <w:pPr>
        <w:pStyle w:val="Sadra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hr-HR"/>
          <w14:ligatures w14:val="standardContextual"/>
        </w:rPr>
      </w:pPr>
      <w:hyperlink w:anchor="_Toc157757234" w:history="1">
        <w:r w:rsidRPr="00874DCA">
          <w:rPr>
            <w:rStyle w:val="Hiperveza"/>
            <w:rFonts w:ascii="Cambria" w:hAnsi="Cambria"/>
            <w:b/>
            <w:bCs/>
            <w:noProof/>
            <w:kern w:val="32"/>
          </w:rPr>
          <w:t>PRILOG IV. IZJAVA O NEKAŽNJAVANJU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_Toc157757234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3635151" w14:textId="20A7B923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E26A5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fldChar w:fldCharType="end"/>
      </w:r>
    </w:p>
    <w:p w14:paraId="343367F1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33276863" w14:textId="77777777" w:rsidR="006A1A46" w:rsidRPr="006A1A46" w:rsidRDefault="006A1A46" w:rsidP="006A1A4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color w:val="333333"/>
          <w:kern w:val="32"/>
          <w:sz w:val="32"/>
          <w:szCs w:val="32"/>
          <w14:ligatures w14:val="none"/>
        </w:rPr>
      </w:pPr>
    </w:p>
    <w:p w14:paraId="09DC5DA8" w14:textId="314D4B50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9999"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A10A" wp14:editId="05C9FF2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2621915" cy="870585"/>
                <wp:effectExtent l="0" t="0" r="26035" b="24765"/>
                <wp:wrapNone/>
                <wp:docPr id="6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91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3EB0BAC" w14:textId="77777777" w:rsidR="006A1A46" w:rsidRPr="002C7D7E" w:rsidRDefault="006A1A46" w:rsidP="006A1A4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A10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3.15pt;margin-top:-8.2pt;width:206.4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" fillcolor="window" strokecolor="window" strokeweight=".5pt">
                <v:path arrowok="t"/>
                <v:textbox>
                  <w:txbxContent>
                    <w:p w14:paraId="33EB0BAC" w14:textId="77777777" w:rsidR="006A1A46" w:rsidRPr="002C7D7E" w:rsidRDefault="006A1A46" w:rsidP="006A1A4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1B8A4" w14:textId="77777777" w:rsidR="006A1A46" w:rsidRPr="006A1A46" w:rsidRDefault="006A1A46" w:rsidP="006A1A46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14:ligatures w14:val="none"/>
        </w:rPr>
      </w:pPr>
      <w:bookmarkStart w:id="0" w:name="_Toc166773"/>
      <w:bookmarkStart w:id="1" w:name="_Toc166825"/>
      <w:bookmarkStart w:id="2" w:name="_Toc166876"/>
      <w:bookmarkStart w:id="3" w:name="_Toc166997"/>
      <w:bookmarkStart w:id="4" w:name="_Toc167109"/>
      <w:bookmarkStart w:id="5" w:name="_Toc167169"/>
      <w:bookmarkStart w:id="6" w:name="_Toc168153"/>
      <w:bookmarkStart w:id="7" w:name="_Toc168252"/>
      <w:bookmarkStart w:id="8" w:name="_Toc168701"/>
      <w:bookmarkStart w:id="9" w:name="_Toc168742"/>
      <w:bookmarkStart w:id="10" w:name="_Toc168833"/>
      <w:bookmarkStart w:id="11" w:name="_Toc168951"/>
    </w:p>
    <w:p w14:paraId="6B1557C6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2CD52BDC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0900642D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6F0FD03C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4CB48F59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1A9CF6B1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12B0ABEF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12" w:name="_Toc157757222"/>
      <w:r w:rsidRPr="006A1A46">
        <w:rPr>
          <w:rFonts w:ascii="Cambria" w:eastAsia="Times New Roman" w:hAnsi="Cambria" w:cs="Times New Roman"/>
          <w:b/>
          <w:bCs/>
          <w:color w:val="0070C0"/>
          <w:kern w:val="32"/>
          <w:sz w:val="24"/>
          <w:szCs w:val="24"/>
          <w14:ligatures w14:val="none"/>
        </w:rPr>
        <w:lastRenderedPageBreak/>
        <w:t>1. OPĆI PODACI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EC0BC2E" w14:textId="77777777" w:rsidR="006A1A46" w:rsidRPr="006A1A46" w:rsidRDefault="006A1A46" w:rsidP="006A1A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bookmarkStart w:id="13" w:name="_Toc166826"/>
      <w:bookmarkStart w:id="14" w:name="_Toc166877"/>
      <w:bookmarkStart w:id="15" w:name="_Toc166998"/>
      <w:bookmarkStart w:id="16" w:name="_Toc167110"/>
      <w:bookmarkStart w:id="17" w:name="_Toc167170"/>
      <w:bookmarkStart w:id="18" w:name="_Toc168154"/>
      <w:bookmarkStart w:id="19" w:name="_Toc168253"/>
      <w:bookmarkStart w:id="20" w:name="_Toc168702"/>
      <w:bookmarkStart w:id="21" w:name="_Toc168743"/>
      <w:bookmarkStart w:id="22" w:name="_Toc168834"/>
      <w:bookmarkStart w:id="23" w:name="_Toc168952"/>
      <w:r w:rsidRPr="006A1A46">
        <w:rPr>
          <w:rFonts w:ascii="Cambria" w:eastAsia="Times New Roman" w:hAnsi="Cambria" w:cs="Times New Roman"/>
          <w:b/>
          <w:bCs/>
          <w:i/>
          <w:iCs/>
          <w:color w:val="333333"/>
          <w:kern w:val="0"/>
          <w14:ligatures w14:val="none"/>
        </w:rPr>
        <w:t>1.1. Opći podaci o naručitelju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A1A46">
        <w:rPr>
          <w:rFonts w:ascii="Times New Roman" w:eastAsia="Times New Roman" w:hAnsi="Times New Roman" w:cs="Times New Roman"/>
          <w:b/>
          <w:kern w:val="0"/>
          <w14:ligatures w14:val="none"/>
        </w:rPr>
        <w:t>:</w:t>
      </w:r>
    </w:p>
    <w:p w14:paraId="62FFE7B5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Osnovna škola Andrije Kačića Miošića, Donja Voća 19 D, 42245 Donja Voća</w:t>
      </w:r>
    </w:p>
    <w:p w14:paraId="0E68F10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MB: 03125416</w:t>
      </w:r>
    </w:p>
    <w:p w14:paraId="6AF3976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OIB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67081106157</w:t>
      </w:r>
    </w:p>
    <w:p w14:paraId="1E04EA1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Brojevi telefona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042/766-120</w:t>
      </w:r>
    </w:p>
    <w:p w14:paraId="3D94744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Broj telefaksa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042/766-120</w:t>
      </w:r>
    </w:p>
    <w:p w14:paraId="033E9DE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Adresa elektroničke pošte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6A1A46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ured@os-akmiosica-donja-voca.skole.hr</w:t>
      </w:r>
    </w:p>
    <w:p w14:paraId="143D0216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385C4F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Odgovorna osoba naručitelja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Ksenija Čretni,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mag.paed.soc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>., ravnateljica</w:t>
      </w:r>
    </w:p>
    <w:p w14:paraId="3DE0E57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7D085A8" w14:textId="411E6035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upućuje Poziv na dostavu ponuda za postupak jednostavne nabave za 202</w:t>
      </w:r>
      <w:r>
        <w:rPr>
          <w:rFonts w:ascii="Times New Roman" w:eastAsia="Calibri" w:hAnsi="Times New Roman" w:cs="Times New Roman"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godinu za opskrbu školske kuhinje mesom i mesnim proizvodima (piletina i puretina).</w:t>
      </w:r>
    </w:p>
    <w:p w14:paraId="15A48667" w14:textId="52C71099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Jednostavna nabave se provodi sukladno Pravilniku o provedbi postupka jednostavne nabave (KLASA: 011-01/23-02/1, URBROJ: 2186-117-03-23-5 </w:t>
      </w:r>
      <w:r>
        <w:rPr>
          <w:rFonts w:ascii="Times New Roman" w:eastAsia="Calibri" w:hAnsi="Times New Roman" w:cs="Times New Roman"/>
          <w:kern w:val="0"/>
          <w14:ligatures w14:val="none"/>
        </w:rPr>
        <w:t>od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26.01.2023.).</w:t>
      </w:r>
    </w:p>
    <w:p w14:paraId="63C4E75F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3ED0C1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7F4B8E1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24" w:name="_Toc166878"/>
      <w:bookmarkStart w:id="25" w:name="_Toc166999"/>
      <w:bookmarkStart w:id="26" w:name="_Toc167111"/>
      <w:bookmarkStart w:id="27" w:name="_Toc167171"/>
      <w:bookmarkStart w:id="28" w:name="_Toc168155"/>
      <w:bookmarkStart w:id="29" w:name="_Toc168254"/>
      <w:bookmarkStart w:id="30" w:name="_Toc168703"/>
      <w:bookmarkStart w:id="31" w:name="_Toc168744"/>
      <w:bookmarkStart w:id="32" w:name="_Toc168835"/>
      <w:bookmarkStart w:id="33" w:name="_Toc168953"/>
      <w:bookmarkStart w:id="34" w:name="_Toc157757223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2.  OPIS PREDMETA NABAVE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 xml:space="preserve"> </w:t>
      </w:r>
    </w:p>
    <w:p w14:paraId="526534E7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1"/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</w:pPr>
      <w:bookmarkStart w:id="35" w:name="_Toc167000"/>
      <w:bookmarkStart w:id="36" w:name="_Toc167112"/>
      <w:bookmarkStart w:id="37" w:name="_Toc167172"/>
      <w:bookmarkStart w:id="38" w:name="_Toc168156"/>
      <w:bookmarkStart w:id="39" w:name="_Toc168255"/>
      <w:bookmarkStart w:id="40" w:name="_Toc168704"/>
      <w:bookmarkStart w:id="41" w:name="_Toc168745"/>
      <w:bookmarkStart w:id="42" w:name="_Toc168836"/>
      <w:bookmarkStart w:id="43" w:name="_Toc168954"/>
      <w:bookmarkStart w:id="44" w:name="_Toc157757224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 xml:space="preserve">2.1. Predmet nabave: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meso i mesni proizvodi (piletina i puretina)</w:t>
      </w:r>
      <w:bookmarkEnd w:id="44"/>
    </w:p>
    <w:p w14:paraId="0FAB5F5B" w14:textId="7E02C972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45" w:name="_Toc167113"/>
      <w:bookmarkStart w:id="46" w:name="_Toc167173"/>
      <w:bookmarkStart w:id="47" w:name="_Toc168157"/>
      <w:bookmarkStart w:id="48" w:name="_Toc168256"/>
      <w:bookmarkStart w:id="49" w:name="_Toc168705"/>
      <w:bookmarkStart w:id="50" w:name="_Toc168746"/>
      <w:bookmarkStart w:id="51" w:name="_Toc168837"/>
      <w:bookmarkStart w:id="52" w:name="_Toc168955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2.2. Evidencijski broj postupka nabave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6A1A46">
        <w:rPr>
          <w:rFonts w:ascii="Times New Roman" w:eastAsia="Calibri" w:hAnsi="Times New Roman" w:cs="Times New Roman"/>
          <w:kern w:val="0"/>
          <w14:ligatures w14:val="none"/>
        </w:rPr>
        <w:t>: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/2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</w:p>
    <w:p w14:paraId="3C75ECF1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CPV oznaka: 15100000-9 </w:t>
      </w:r>
    </w:p>
    <w:p w14:paraId="130FACF3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53" w:name="_Toc167174"/>
      <w:bookmarkStart w:id="54" w:name="_Toc168158"/>
      <w:bookmarkStart w:id="55" w:name="_Toc168257"/>
      <w:bookmarkStart w:id="56" w:name="_Toc168706"/>
      <w:bookmarkStart w:id="57" w:name="_Toc168747"/>
      <w:bookmarkStart w:id="58" w:name="_Toc168838"/>
      <w:bookmarkStart w:id="59" w:name="_Toc168956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2.3. Opis predmeta nabave</w:t>
      </w:r>
      <w:bookmarkEnd w:id="53"/>
      <w:bookmarkEnd w:id="54"/>
      <w:bookmarkEnd w:id="55"/>
      <w:bookmarkEnd w:id="56"/>
      <w:bookmarkEnd w:id="57"/>
      <w:bookmarkEnd w:id="58"/>
      <w:bookmarkEnd w:id="59"/>
      <w:r w:rsidRPr="006A1A46">
        <w:rPr>
          <w:rFonts w:ascii="Times New Roman" w:eastAsia="Calibri" w:hAnsi="Times New Roman" w:cs="Times New Roman"/>
          <w:kern w:val="0"/>
          <w14:ligatures w14:val="none"/>
        </w:rPr>
        <w:t>: Prema troškovniku (Prilog 2) ovog Poziva.</w:t>
      </w:r>
    </w:p>
    <w:p w14:paraId="5B6AA01F" w14:textId="68D9BFC6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60" w:name="_Toc168159"/>
      <w:bookmarkStart w:id="61" w:name="_Toc168258"/>
      <w:bookmarkStart w:id="62" w:name="_Toc168707"/>
      <w:bookmarkStart w:id="63" w:name="_Toc168748"/>
      <w:bookmarkStart w:id="64" w:name="_Toc168839"/>
      <w:bookmarkStart w:id="65" w:name="_Toc168957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2.4. Procijenjena vrijednost nabave</w:t>
      </w:r>
      <w:bookmarkEnd w:id="60"/>
      <w:bookmarkEnd w:id="61"/>
      <w:bookmarkEnd w:id="62"/>
      <w:bookmarkEnd w:id="63"/>
      <w:bookmarkEnd w:id="64"/>
      <w:bookmarkEnd w:id="65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.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0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00,00 eura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bez PDV-a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</w:p>
    <w:p w14:paraId="248DA7CB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66" w:name="_Toc168259"/>
      <w:bookmarkStart w:id="67" w:name="_Toc168708"/>
      <w:bookmarkStart w:id="68" w:name="_Toc168749"/>
      <w:bookmarkStart w:id="69" w:name="_Toc168840"/>
      <w:bookmarkStart w:id="70" w:name="_Toc168958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2.5. Vrsta postupka nabave</w:t>
      </w:r>
      <w:bookmarkEnd w:id="66"/>
      <w:bookmarkEnd w:id="67"/>
      <w:bookmarkEnd w:id="68"/>
      <w:bookmarkEnd w:id="69"/>
      <w:bookmarkEnd w:id="70"/>
      <w:r w:rsidRPr="006A1A46">
        <w:rPr>
          <w:rFonts w:ascii="Times New Roman" w:eastAsia="Calibri" w:hAnsi="Times New Roman" w:cs="Times New Roman"/>
          <w:kern w:val="0"/>
          <w14:ligatures w14:val="none"/>
        </w:rPr>
        <w:t>: Jednostavna nabava s ciljem sklapanja ugovora.</w:t>
      </w:r>
    </w:p>
    <w:p w14:paraId="696AEB1D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71" w:name="_Toc168709"/>
      <w:bookmarkStart w:id="72" w:name="_Toc168750"/>
      <w:bookmarkStart w:id="73" w:name="_Toc168841"/>
      <w:bookmarkStart w:id="74" w:name="_Toc168959"/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2.6. Količina predmeta nabave i tehničke specifikacije</w:t>
      </w:r>
      <w:bookmarkEnd w:id="71"/>
      <w:bookmarkEnd w:id="72"/>
      <w:bookmarkEnd w:id="73"/>
      <w:bookmarkEnd w:id="74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Naručitelj je odredio okvirnu količinu </w:t>
      </w:r>
    </w:p>
    <w:p w14:paraId="45CAA59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predmeta nabave. Ponuditelj je obavezan ponuditi isključivo navedene ili jednakovrijedne artikle </w:t>
      </w:r>
    </w:p>
    <w:p w14:paraId="0A3FFEA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koje je obvezan upisati u specifikaciju uz cijenu artikla koje nudi.</w:t>
      </w:r>
    </w:p>
    <w:p w14:paraId="54183FBA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151A939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75" w:name="_Toc168842"/>
      <w:bookmarkStart w:id="76" w:name="_Toc168960"/>
      <w:bookmarkStart w:id="77" w:name="_Toc157757225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3.  UVJETI NABAVE</w:t>
      </w:r>
      <w:bookmarkEnd w:id="75"/>
      <w:bookmarkEnd w:id="76"/>
      <w:bookmarkEnd w:id="77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 xml:space="preserve"> </w:t>
      </w:r>
    </w:p>
    <w:p w14:paraId="74D5C3B3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3.1. Ponuda treba sadržavati slijedeće uvjete: </w:t>
      </w:r>
    </w:p>
    <w:p w14:paraId="47C19B9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3.1.1. Način izvršenja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temeljem sklopljenog ugovora za jednu godinu (po </w:t>
      </w:r>
    </w:p>
    <w:p w14:paraId="697BE452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ispostavljenoj narudžbi Naručitelja)</w:t>
      </w:r>
    </w:p>
    <w:p w14:paraId="50F31B85" w14:textId="52F0B6BA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3.1.2. Rok izvršenja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14:ligatures w14:val="none"/>
        </w:rPr>
        <w:t>Sukcesivna isporuka temeljem stvarnih potreba Naručitelja u razdoblju od 22.02.2024. do 21.02.2025.</w:t>
      </w:r>
    </w:p>
    <w:p w14:paraId="19738F37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3.1.3. Rok trajanja ugovora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12 MJESECI (od dana sklapanja ugovora)</w:t>
      </w:r>
    </w:p>
    <w:p w14:paraId="0149F8EA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3.1.4. Rok valjanosti ponude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60 dana od isteka roka za dostavu Ponude.</w:t>
      </w:r>
    </w:p>
    <w:p w14:paraId="0DDEEAE0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3.1.5. Mjesto izvršenja/isporuke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dostavom u Osnovnu školu Andrije Kačića Miošića, Donja Voća </w:t>
      </w:r>
    </w:p>
    <w:p w14:paraId="3BE539E4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  i Područnu školu Antuna Gustava Matoša, Gornja Voća.</w:t>
      </w:r>
    </w:p>
    <w:p w14:paraId="63EAACBD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3.1.6. Vrijeme izvršenja/isporuke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 radnim danom za vrijeme radnog vremena naručitelja.</w:t>
      </w:r>
    </w:p>
    <w:p w14:paraId="3CF1CD24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lastRenderedPageBreak/>
        <w:t>3.1.7. Rok, način i uvjeti plaćanja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po isporuci, temeljem ispostavljenog računa Ponuditelja, u roku  </w:t>
      </w:r>
    </w:p>
    <w:p w14:paraId="2357A8EF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od 30 dana od dana primitka računa. Račun se ispostavlja na adresu Naručitelja, s naznakom; </w:t>
      </w:r>
    </w:p>
    <w:p w14:paraId="74F89DE8" w14:textId="11C02894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Račun za predmet nabave, broj ugovora</w:t>
      </w:r>
      <w:r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00CEB94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Račun se ispostavlja isključivo za robu iz troškovnika ovog predmeta nabave, uz naznaku broja i  </w:t>
      </w:r>
    </w:p>
    <w:p w14:paraId="15A5C2B7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datuma sklopljenog ugovora. Sve ostale robe izvan liste troškovnika ne smiju se obračunavati na   </w:t>
      </w:r>
    </w:p>
    <w:p w14:paraId="132BA0A1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računu koji se poziva na ugovor.</w:t>
      </w:r>
    </w:p>
    <w:p w14:paraId="0BBDFDA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3.1.8. Cijena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Cijena ponude je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fiksna i nepromjenjiva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za cijelo vrijeme trajanja ugovora. Ponuditelji </w:t>
      </w:r>
    </w:p>
    <w:p w14:paraId="12B95BA8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su dužni ponuditi tj. upisati jedinične cijene i ukupne cijene za svaku stavku troškovnika, na </w:t>
      </w:r>
    </w:p>
    <w:p w14:paraId="6BFE05A5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način kako je to određeno u troškovniku, te cijenu ponude bez PDV-a, PDV, i cijenu ponude s </w:t>
      </w:r>
    </w:p>
    <w:p w14:paraId="0B2B89B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PDV-om na način kako je to određeno u ponudbenom listu.</w:t>
      </w:r>
    </w:p>
    <w:p w14:paraId="204DCEAD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U cijenu bez PDV-a uračunavaju se svi popusti i troškovi Ponuditelja. Cijenu je potrebno </w:t>
      </w:r>
    </w:p>
    <w:p w14:paraId="63FE7CFD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prikazati na način da se iskaže redom: cijena predmeta ponude bez PDV-a, iznos PDV-a, cijena </w:t>
      </w:r>
    </w:p>
    <w:p w14:paraId="350DF451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predmeta ponude s PDV-om. Sve stavke troškovnika moraju biti ispunjene.</w:t>
      </w:r>
    </w:p>
    <w:p w14:paraId="73628B4F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14:ligatures w14:val="none"/>
        </w:rPr>
        <w:t>3.2.    Kriterij za odabir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ponude uz obvezu ispunjenja svih gore navedenih uvjeta i zahtjeva je     </w:t>
      </w:r>
    </w:p>
    <w:p w14:paraId="26874545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najniža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cijena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ponude. Ako su dvije ili više valjanih ponuda jednako rangirane prema kriteriju </w:t>
      </w:r>
    </w:p>
    <w:p w14:paraId="2E792D6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za odabir ponude, Naručitelj će odabrati ponudu koja je zaprimljena ranije.</w:t>
      </w:r>
    </w:p>
    <w:p w14:paraId="79CE9663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78" w:name="_Toc157757226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4.  SASTAVNI DIJELOVI PONUDE</w:t>
      </w:r>
      <w:bookmarkEnd w:id="78"/>
    </w:p>
    <w:p w14:paraId="056C3DF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Ponuda treba sadržavati:</w:t>
      </w:r>
    </w:p>
    <w:p w14:paraId="2492EDA6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4.1. Ponudbeni list-Prilog 1</w:t>
      </w:r>
      <w:r w:rsidRPr="006A1A46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(ispunjen, ovjeren i potpisan od strane ponuditelja)</w:t>
      </w:r>
    </w:p>
    <w:p w14:paraId="33B3D1DF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4.2. Troškovnik-Prilog 2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(ispunjen i potpisan od strane ponuditelja)</w:t>
      </w:r>
    </w:p>
    <w:p w14:paraId="14872651" w14:textId="489F5141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4.3. Prijedlog ugovora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– </w:t>
      </w:r>
      <w:r w:rsidRPr="006A1A46">
        <w:rPr>
          <w:rFonts w:ascii="Cambria" w:eastAsia="Calibri" w:hAnsi="Cambria" w:cs="Calibri"/>
          <w:b/>
          <w:i/>
          <w:kern w:val="0"/>
          <w:sz w:val="24"/>
          <w:szCs w:val="24"/>
          <w14:ligatures w14:val="none"/>
        </w:rPr>
        <w:t>Prilog 3</w:t>
      </w:r>
      <w:r w:rsidRPr="006A1A46">
        <w:rPr>
          <w:rFonts w:ascii="Cambria" w:eastAsia="Calibri" w:hAnsi="Cambria" w:cs="Calibri"/>
          <w:bCs/>
          <w:iCs/>
          <w:kern w:val="0"/>
          <w:sz w:val="24"/>
          <w:szCs w:val="24"/>
          <w14:ligatures w14:val="none"/>
        </w:rPr>
        <w:t>(ispunjen i potpisan</w:t>
      </w:r>
      <w:r>
        <w:rPr>
          <w:rFonts w:ascii="Cambria" w:eastAsia="Calibri" w:hAnsi="Cambria" w:cs="Calibri"/>
          <w:b/>
          <w:i/>
          <w:kern w:val="0"/>
          <w:sz w:val="24"/>
          <w:szCs w:val="24"/>
          <w14:ligatures w14:val="none"/>
        </w:rPr>
        <w:t>)</w:t>
      </w:r>
    </w:p>
    <w:p w14:paraId="1FD59DC9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4.4. Dokumenti kojima ponuditelj dokazuje da nema razloga isključenja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i to:</w:t>
      </w:r>
    </w:p>
    <w:p w14:paraId="6112EFE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i/>
          <w:kern w:val="0"/>
          <w:sz w:val="24"/>
          <w:szCs w:val="24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4.4.1. Izjava o nekažnjavanju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– </w:t>
      </w:r>
      <w:r w:rsidRPr="006A1A46">
        <w:rPr>
          <w:rFonts w:ascii="Cambria" w:eastAsia="Calibri" w:hAnsi="Cambria" w:cs="Times New Roman"/>
          <w:b/>
          <w:i/>
          <w:kern w:val="0"/>
          <w:sz w:val="24"/>
          <w:szCs w:val="24"/>
          <w14:ligatures w14:val="none"/>
        </w:rPr>
        <w:t>Prilog 4</w:t>
      </w:r>
    </w:p>
    <w:p w14:paraId="2E8945A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4.4.2. Potvrdu porezne uprave ili drugog nadležnog tijela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u državi poslovnog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nastana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34128D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gospodarskog subjekta kojom se dokazuje da ne postoje osnove za isključenje iz članka 252.   </w:t>
      </w:r>
    </w:p>
    <w:p w14:paraId="55C8F43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stavka 1. ZJN, odnosno da gospodarski subjekt nije ispunio obveze plaćanja dospjelih poreznih </w:t>
      </w:r>
    </w:p>
    <w:p w14:paraId="194E6EC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obveza i obveza za mirovinsko i zdravstveno osiguranje u Republici Hrvatskoj (ako gospodarski </w:t>
      </w:r>
    </w:p>
    <w:p w14:paraId="70FB8421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subjekt ima poslovni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nastan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u republici Hrvatskoj) ili u republici Hrvatskoj ili u državi </w:t>
      </w:r>
    </w:p>
    <w:p w14:paraId="7C08D1A8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poslovnog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nastana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gospodarskog subjekta (ako gospodarski subjekt nema poslovni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nastan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u </w:t>
      </w:r>
    </w:p>
    <w:p w14:paraId="79601AF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republici Hrvatskoj) koja ne smije biti starija od 30 dana računajući od dana slanja poziva za </w:t>
      </w:r>
    </w:p>
    <w:p w14:paraId="76F8003F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dostavu ponuda.</w:t>
      </w:r>
    </w:p>
    <w:p w14:paraId="232E74D6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4.5. Dokumente kojima ponuditelj dokazuje uvjete sposobnosti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i to:</w:t>
      </w:r>
    </w:p>
    <w:p w14:paraId="48450AA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4.5.1. Izvadak iz sudskog registra ili potvrdu trgovačkog suda ili drugog</w:t>
      </w: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8"/>
          <w:szCs w:val="28"/>
          <w14:ligatures w14:val="none"/>
        </w:rPr>
        <w:t xml:space="preserve"> </w:t>
      </w: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nadležnog tijela</w:t>
      </w:r>
      <w:r w:rsidRPr="006A1A46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u državi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1BB5E157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poslovnog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nastana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gospodarskog subjekta kojim se dokazuje da ne postoje osnove za isključenje </w:t>
      </w:r>
    </w:p>
    <w:p w14:paraId="2B927D14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iz članka 254. stavka 1. točke 2 . ZJN.</w:t>
      </w:r>
    </w:p>
    <w:p w14:paraId="2DD54421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Cambria" w:eastAsia="Calibri" w:hAnsi="Cambria" w:cs="Times New Roman"/>
          <w:b/>
          <w:bCs/>
          <w:i/>
          <w:iCs/>
          <w:color w:val="333333"/>
          <w:kern w:val="0"/>
          <w:sz w:val="24"/>
          <w:szCs w:val="24"/>
          <w14:ligatures w14:val="none"/>
        </w:rPr>
        <w:t>4.5.2. Dokaz da ponuditelj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ima uveden jedan od sustava za osiguranje kvalitete i upravljanju </w:t>
      </w:r>
    </w:p>
    <w:p w14:paraId="69A373FD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sigurnošću hrane koji se koristi u prehrambenoj industriji (HACCAP, ISO 22000:2005, ISO </w:t>
      </w:r>
    </w:p>
    <w:p w14:paraId="3EA58E1F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9001:2001, ISO 14001:2004, IFS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Food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ili neki drugi sustav koji koristi prehrambena industrija).</w:t>
      </w:r>
    </w:p>
    <w:p w14:paraId="704A139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4DEDAB4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Sve dokumente ponuditelji mogu dostaviti u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neovjerenoj preslici.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Neovjerenom preslikom smatra se i neovjereni ispis elektroničke isprave.</w:t>
      </w:r>
    </w:p>
    <w:p w14:paraId="54790AA0" w14:textId="77777777" w:rsid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Nakon rangiranja ponuda prema kriteriju za odabir ponude, a prije donošenja odluke o odabiru, naručitelj može od najpovoljnijeg ponuditelja s kojim namjerava sklopiti ugovor o nabavi zatražiti dostavu izvornika ili ovjerenih preslika jednog ili više traženih dokumenata.</w:t>
      </w:r>
    </w:p>
    <w:p w14:paraId="6BC64052" w14:textId="77777777" w:rsidR="00213760" w:rsidRPr="006A1A46" w:rsidRDefault="00213760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29970C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4.5.3.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Jamstvo za uredno ispunjenje ugovornih obveza</w:t>
      </w:r>
    </w:p>
    <w:p w14:paraId="1388FF54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Odabrani ponuditelj s kojim će biti sklopljen ugovor obvezan je u roku od 10 dana od potpisivanja ugovora dostaviti Naručitelju jamstvo za uredno ispunjenje ugovora  -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solemniziranu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zadužnicu ili bjanko zadužnicu ovjerenu kod javnog bilježnika, sukladno propisima o ovrsi od 10% vrijednosti ugovora bez PDV-a  s rokom valjanosti do ispunjenja ugovornih obveza.</w:t>
      </w:r>
    </w:p>
    <w:p w14:paraId="09B7FC5B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79" w:name="_Toc157757227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5.  NAČIN IZRADE PONUDE</w:t>
      </w:r>
      <w:bookmarkEnd w:id="79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 xml:space="preserve"> </w:t>
      </w:r>
    </w:p>
    <w:p w14:paraId="7258E36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Ponuda se izrađuje na hrvatskom jeziku i latiničnom pismu. Ponuda se izrađuje na način da čini/predstavlja nerazdvojivu cjelinu, te se uvezuje tako da se onemogući naknadno vađenje ili umetanje listova.</w:t>
      </w:r>
    </w:p>
    <w:p w14:paraId="5719F1E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Stranice ponude označavaju se brojem na način da je vidljiv redni broj stranice i ukupan broj stranice ponude u papirnatom obliku, otisnuta ili pisana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neobrisivom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tintom. (npr.1/30 ili 30/1) </w:t>
      </w:r>
    </w:p>
    <w:p w14:paraId="19618648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80" w:name="_Toc157757228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6.  ROK I NAČIN DOSTAVE PONUDE</w:t>
      </w:r>
      <w:bookmarkEnd w:id="80"/>
    </w:p>
    <w:p w14:paraId="4D693273" w14:textId="7FAF89CA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a. Rok za dostavu ponude: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Ponudu je potrebno dostaviti do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13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.02.202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. godine do 8:00 sati.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57C14BC1" w14:textId="0C45F935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b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Način dostave ponude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: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Ponude se predaju neposredno na urudžbeni zapisnik Naručitelja ili </w:t>
      </w:r>
    </w:p>
    <w:p w14:paraId="2D840D1F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preporučenom poštanskom pošiljkom na adresu Naručitelja u zatvorenoj omotnici na kojoj mora </w:t>
      </w:r>
    </w:p>
    <w:p w14:paraId="3DF82837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biti naznačen naziv i adresa ponuditelja te adresa i oznaka sljedećeg sadržaja:</w:t>
      </w:r>
    </w:p>
    <w:p w14:paraId="742BAA88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A3A1A78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OSNOVNA ŠKOLA ANDRIJE KAČIĆA MIOŠIĆA</w:t>
      </w:r>
    </w:p>
    <w:p w14:paraId="3216393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DONJA VOĆA 19 D, 42245 DONJA VOĆA</w:t>
      </w:r>
    </w:p>
    <w:p w14:paraId="199D1792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Predmet nabave: MESO I MESNI PROIZVODI (PILETINA I PURETINA)</w:t>
      </w:r>
    </w:p>
    <w:p w14:paraId="3A9DFECD" w14:textId="03142F80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EV.BR. -0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/2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„NE OTVARAJ“</w:t>
      </w:r>
    </w:p>
    <w:p w14:paraId="5A44D23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D427136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Ponuditelj samostalno bira i određuje način dostave ponude i sam snosi rizik eventualnog gubitka odnosno nepravovremene dostave ponude.</w:t>
      </w:r>
    </w:p>
    <w:p w14:paraId="18FDF28C" w14:textId="1D3D3552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c.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Otvaranje ponuda će se održati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dana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13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.02.202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. godine u 8:00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sati u prostorijama naručitelja.</w:t>
      </w:r>
    </w:p>
    <w:p w14:paraId="614E94BD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Otvaranje ponuda nije javno.</w:t>
      </w:r>
    </w:p>
    <w:p w14:paraId="1EACF320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BF7CBA5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Ponude dostavljene nakon isteka roka za dostavu ponude evidentiraju se kod naručitelja kao zakašnjele ponude, obilježavaju se kao zakašnjele, te neotvorene vraćaju pošiljatelju bez odgode.</w:t>
      </w:r>
    </w:p>
    <w:p w14:paraId="1C4C5B8D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81" w:name="_Toc157757229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7.  DODATNE INFORMACIJE I OBJAŠNJENJA, TE IZMJENE POZIVA ZA DOSTAVU PONUDE</w:t>
      </w:r>
      <w:bookmarkEnd w:id="81"/>
    </w:p>
    <w:p w14:paraId="3860E53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Naručitelj može u svako doba, a prije isteka roka za podnošenje ponuda, iz bilo kojeg razloga, bilo </w:t>
      </w:r>
    </w:p>
    <w:p w14:paraId="7845991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na vlastitu inicijativu, bilo kao odgovor na zahtjev gospodarskog subjekta za dodatnim   </w:t>
      </w:r>
    </w:p>
    <w:p w14:paraId="210FC13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informacijama i objašnjenjima, izmijeniti ovaj Poziv za dostavu ponuda. Naručitelj će nastojati, ali </w:t>
      </w:r>
    </w:p>
    <w:p w14:paraId="7474CA39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nema obvezu odgovoriti na upit ponuditelja.</w:t>
      </w:r>
    </w:p>
    <w:p w14:paraId="3F7EEC16" w14:textId="77777777" w:rsidR="006A1A46" w:rsidRPr="006A1A46" w:rsidRDefault="006A1A46" w:rsidP="006A1A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333D9BE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82" w:name="_Toc157757230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lastRenderedPageBreak/>
        <w:t>8.  OSTALE NAPOMENE</w:t>
      </w:r>
      <w:bookmarkEnd w:id="82"/>
    </w:p>
    <w:p w14:paraId="77350804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a. Osoba zadužena za komunikaciju s ponuditeljima:</w:t>
      </w:r>
    </w:p>
    <w:p w14:paraId="488171E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Dragica Barišić, tajnica Škole</w:t>
      </w:r>
    </w:p>
    <w:p w14:paraId="28FC4DD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Broj telefona: 042/766-120</w:t>
      </w:r>
    </w:p>
    <w:p w14:paraId="7243FD0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Broj </w:t>
      </w:r>
      <w:proofErr w:type="spellStart"/>
      <w:r w:rsidRPr="006A1A46">
        <w:rPr>
          <w:rFonts w:ascii="Times New Roman" w:eastAsia="Calibri" w:hAnsi="Times New Roman" w:cs="Times New Roman"/>
          <w:kern w:val="0"/>
          <w14:ligatures w14:val="none"/>
        </w:rPr>
        <w:t>telefaxa</w:t>
      </w:r>
      <w:proofErr w:type="spellEnd"/>
      <w:r w:rsidRPr="006A1A46">
        <w:rPr>
          <w:rFonts w:ascii="Times New Roman" w:eastAsia="Calibri" w:hAnsi="Times New Roman" w:cs="Times New Roman"/>
          <w:kern w:val="0"/>
          <w14:ligatures w14:val="none"/>
        </w:rPr>
        <w:t>: 042/766-120</w:t>
      </w:r>
    </w:p>
    <w:p w14:paraId="354F35B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Email:</w:t>
      </w:r>
      <w:r w:rsidRPr="006A1A46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>ured@os-akmiosica-donja-voca.skole.hr</w:t>
      </w:r>
    </w:p>
    <w:p w14:paraId="7FFC3761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9E58E0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b. 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Obavijest o rezultatima predmetne nabave</w:t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: Naručitelj će nakon pregleda i ocjene ponude </w:t>
      </w:r>
    </w:p>
    <w:p w14:paraId="4686A43E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obavijestiti sve ponuditelje čija je ponuda odabrana</w:t>
      </w:r>
    </w:p>
    <w:p w14:paraId="3657C879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Naručitelj zadržava pravo poništiti ovaj postupak nabave u bilo kojem trenutku, odnosno ne </w:t>
      </w:r>
    </w:p>
    <w:p w14:paraId="60B29DA6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odabrati niti jednu ponudu, a sve bez ikakvih obveza ili naknada bilo koje vrste prema </w:t>
      </w:r>
    </w:p>
    <w:p w14:paraId="3F56E56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 xml:space="preserve">    ponuditeljima.</w:t>
      </w:r>
    </w:p>
    <w:p w14:paraId="03AAD904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C541DF5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Prilog pozivu:</w:t>
      </w:r>
    </w:p>
    <w:p w14:paraId="520E1FFC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-Ponudbeni list-Prilog 1</w:t>
      </w:r>
    </w:p>
    <w:p w14:paraId="02EDFA8A" w14:textId="77777777" w:rsidR="006A1A46" w:rsidRPr="006A1A46" w:rsidRDefault="006A1A46" w:rsidP="006A1A46">
      <w:pPr>
        <w:tabs>
          <w:tab w:val="left" w:pos="63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-Troškovnik-Prilog 2</w:t>
      </w:r>
    </w:p>
    <w:p w14:paraId="7EB13A80" w14:textId="77777777" w:rsidR="006A1A46" w:rsidRPr="006A1A46" w:rsidRDefault="006A1A46" w:rsidP="006A1A46">
      <w:pPr>
        <w:tabs>
          <w:tab w:val="left" w:pos="63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-Prijedlog ugovora -Prilog 3</w:t>
      </w:r>
    </w:p>
    <w:p w14:paraId="701E2D72" w14:textId="77777777" w:rsidR="006A1A46" w:rsidRPr="006A1A46" w:rsidRDefault="006A1A46" w:rsidP="006A1A46">
      <w:pPr>
        <w:tabs>
          <w:tab w:val="left" w:pos="63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>-Izjava o nekažnjavanju-Prilog 4</w:t>
      </w:r>
    </w:p>
    <w:p w14:paraId="50C26360" w14:textId="77777777" w:rsidR="006A1A46" w:rsidRPr="006A1A46" w:rsidRDefault="006A1A46" w:rsidP="006A1A46">
      <w:pPr>
        <w:tabs>
          <w:tab w:val="left" w:pos="63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4C6B488B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2C07813" w14:textId="77777777" w:rsidR="00783966" w:rsidRDefault="006A1A46" w:rsidP="006A1A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1A46">
        <w:rPr>
          <w:rFonts w:ascii="Times New Roman" w:eastAsia="Calibri" w:hAnsi="Times New Roman" w:cs="Times New Roman"/>
          <w:kern w:val="0"/>
          <w14:ligatures w14:val="none"/>
        </w:rPr>
        <w:tab/>
      </w:r>
      <w:r w:rsidR="0078396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STRUČNO POVJERENSTVO ZA     </w:t>
      </w:r>
    </w:p>
    <w:p w14:paraId="0685117A" w14:textId="21CA7CE3" w:rsidR="00783966" w:rsidRDefault="00783966" w:rsidP="006A1A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PROVEDBU JEDNOSTAVNE NABAVE</w:t>
      </w:r>
    </w:p>
    <w:p w14:paraId="4ACAE133" w14:textId="0FA95C1F" w:rsidR="006A1A46" w:rsidRPr="006A1A46" w:rsidRDefault="00783966" w:rsidP="0078396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MESA I MESNIH PROIZVODA</w:t>
      </w:r>
    </w:p>
    <w:p w14:paraId="642E4029" w14:textId="77777777" w:rsidR="006A1A46" w:rsidRPr="006A1A46" w:rsidRDefault="006A1A46" w:rsidP="006A1A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5D604E8B" w14:textId="77777777" w:rsidR="006A1A46" w:rsidRPr="006A1A46" w:rsidRDefault="006A1A46" w:rsidP="006A1A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14:paraId="52B208AE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3"/>
          <w:kern w:val="0"/>
          <w:lang w:val="sv-SE"/>
          <w14:ligatures w14:val="none"/>
        </w:rPr>
      </w:pPr>
    </w:p>
    <w:p w14:paraId="1303E16B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3"/>
          <w:kern w:val="0"/>
          <w:lang w:val="sv-SE"/>
          <w14:ligatures w14:val="none"/>
        </w:rPr>
      </w:pPr>
    </w:p>
    <w:p w14:paraId="16EB700F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6136AD0A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09993E50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6F84932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0E1CDD9B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046E4001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149A1ECA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79BD63D" w14:textId="7E1594D5" w:rsidR="006A1A46" w:rsidRPr="006A1A46" w:rsidRDefault="00213760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  <w:r>
        <w:rPr>
          <w:noProof/>
        </w:rPr>
        <w:drawing>
          <wp:inline distT="0" distB="0" distL="0" distR="0" wp14:anchorId="1CFBB1E8" wp14:editId="072ECD2B">
            <wp:extent cx="1800225" cy="628567"/>
            <wp:effectExtent l="0" t="0" r="0" b="635"/>
            <wp:docPr id="16080936" name="Slika 1" descr="Slika na kojoj se prikazuje uzorak, umjetničko djelo, crno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0936" name="Slika 1" descr="Slika na kojoj se prikazuje uzorak, umjetničko djelo, crno, crno-bijelo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828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DE78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B416241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6634E72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AC56EC3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633718B6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3BBF135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6C215817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63D6264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0BF46FDF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3B7473D0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D8BB612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3D4C3A0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4461D154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7A85542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7FEA1B11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</w:pPr>
    </w:p>
    <w:p w14:paraId="531D5C80" w14:textId="77777777" w:rsidR="006A1A46" w:rsidRPr="006A1A46" w:rsidRDefault="006A1A46" w:rsidP="006A1A4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kern w:val="0"/>
          <w:lang w:val="sv-SE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snapToGrid w:val="0"/>
          <w:spacing w:val="-3"/>
          <w:kern w:val="0"/>
          <w:sz w:val="20"/>
          <w:szCs w:val="20"/>
          <w:lang w:val="sv-SE"/>
          <w14:ligatures w14:val="none"/>
        </w:rPr>
        <w:lastRenderedPageBreak/>
        <w:t xml:space="preserve">                                                                                                                                                                       ( Prilog 1 )</w:t>
      </w:r>
    </w:p>
    <w:p w14:paraId="2872881F" w14:textId="77777777" w:rsidR="006A1A46" w:rsidRPr="006A1A46" w:rsidRDefault="006A1A46" w:rsidP="006A1A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14:ligatures w14:val="none"/>
        </w:rPr>
      </w:pPr>
    </w:p>
    <w:p w14:paraId="4CDCDD23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83" w:name="_Toc157757231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>I. PONUDBENI LIST</w:t>
      </w:r>
      <w:bookmarkEnd w:id="83"/>
      <w:r w:rsidRPr="006A1A46">
        <w:rPr>
          <w:rFonts w:ascii="Cambria" w:eastAsia="Calibri" w:hAnsi="Cambria" w:cs="Times New Roman"/>
          <w:b/>
          <w:bCs/>
          <w:color w:val="0070C0"/>
          <w:kern w:val="32"/>
          <w:sz w:val="24"/>
          <w:szCs w:val="24"/>
          <w14:ligatures w14:val="none"/>
        </w:rPr>
        <w:t xml:space="preserve"> </w:t>
      </w:r>
    </w:p>
    <w:p w14:paraId="501C5351" w14:textId="7CDB7349" w:rsidR="006A1A46" w:rsidRPr="006A1A46" w:rsidRDefault="006A1A46" w:rsidP="006A1A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MESO I MESNI PROIZVODI (PILETINA I PURETINA) za 202</w:t>
      </w:r>
      <w:r w:rsidR="00783966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 xml:space="preserve">. godinu </w:t>
      </w:r>
    </w:p>
    <w:p w14:paraId="69B52ED4" w14:textId="5E7CCF6C" w:rsidR="006A1A46" w:rsidRPr="006A1A46" w:rsidRDefault="006A1A46" w:rsidP="006A1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(Evidencijski broj nabave: 0</w:t>
      </w:r>
      <w:r w:rsidR="00783966"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/2</w:t>
      </w:r>
      <w:r w:rsidR="00783966">
        <w:rPr>
          <w:rFonts w:ascii="Times New Roman" w:eastAsia="Calibri" w:hAnsi="Times New Roman" w:cs="Times New Roman"/>
          <w:b/>
          <w:kern w:val="0"/>
          <w14:ligatures w14:val="none"/>
        </w:rPr>
        <w:t>4</w:t>
      </w:r>
      <w:r w:rsidRPr="006A1A46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66D26423" w14:textId="77777777" w:rsidR="006A1A46" w:rsidRPr="006A1A46" w:rsidRDefault="006A1A46" w:rsidP="006A1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532"/>
        <w:gridCol w:w="4410"/>
      </w:tblGrid>
      <w:tr w:rsidR="006A1A46" w:rsidRPr="006A1A46" w14:paraId="50203D85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14:paraId="30588CD9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hr-HR"/>
                <w14:ligatures w14:val="none"/>
              </w:rPr>
              <w:t>PONUDBENI LIST</w:t>
            </w:r>
          </w:p>
        </w:tc>
      </w:tr>
      <w:tr w:rsidR="006A1A46" w:rsidRPr="006A1A46" w14:paraId="0B3B51C5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14:paraId="7FE4E53D" w14:textId="77777777" w:rsidR="006A1A46" w:rsidRPr="006A1A46" w:rsidRDefault="006A1A46" w:rsidP="006A1A4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NARUČITELJ</w:t>
            </w:r>
          </w:p>
        </w:tc>
      </w:tr>
      <w:tr w:rsidR="006A1A46" w:rsidRPr="006A1A46" w14:paraId="70A4EEB9" w14:textId="77777777" w:rsidTr="007E5617">
        <w:trPr>
          <w:trHeight w:val="284"/>
        </w:trPr>
        <w:tc>
          <w:tcPr>
            <w:tcW w:w="9178" w:type="dxa"/>
            <w:gridSpan w:val="2"/>
            <w:vAlign w:val="center"/>
          </w:tcPr>
          <w:p w14:paraId="7DBCA8BC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Naziv i sjedište</w:t>
            </w:r>
            <w:r w:rsidRPr="006A1A4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: </w:t>
            </w:r>
            <w:r w:rsidRPr="006A1A46">
              <w:rPr>
                <w:rFonts w:ascii="Times New Roman" w:eastAsia="Times New Roman" w:hAnsi="Times New Roman" w:cs="Times New Roman"/>
                <w:b/>
                <w:color w:val="333333"/>
                <w:kern w:val="0"/>
                <w14:ligatures w14:val="none"/>
              </w:rPr>
              <w:t>OSNOVNA ŠKOLA ANDRIJE KAČIĆA MIOŠIĆA</w:t>
            </w:r>
            <w:r w:rsidRPr="006A1A46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49A24103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1A46">
              <w:rPr>
                <w:rFonts w:ascii="Times New Roman" w:eastAsia="Calibri" w:hAnsi="Times New Roman" w:cs="Times New Roman"/>
                <w:kern w:val="0"/>
                <w14:ligatures w14:val="none"/>
              </w:rPr>
              <w:t>Donja Voća 19 D, 42245 Donja Voća</w:t>
            </w:r>
          </w:p>
        </w:tc>
      </w:tr>
      <w:tr w:rsidR="006A1A46" w:rsidRPr="006A1A46" w14:paraId="483167E5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14:paraId="026718DC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lang w:eastAsia="hr-HR"/>
                <w14:ligatures w14:val="none"/>
              </w:rPr>
              <w:t>PONUDITELJ</w:t>
            </w:r>
          </w:p>
        </w:tc>
      </w:tr>
      <w:tr w:rsidR="006A1A46" w:rsidRPr="006A1A46" w14:paraId="7A98CE66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6B89F9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  <w:t>Naziv:</w:t>
            </w:r>
          </w:p>
        </w:tc>
      </w:tr>
      <w:tr w:rsidR="006A1A46" w:rsidRPr="006A1A46" w14:paraId="7F6C56CB" w14:textId="77777777" w:rsidTr="007E5617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33210E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6B87F59E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  <w:t>Adresa:</w:t>
            </w:r>
          </w:p>
          <w:p w14:paraId="59E69EF1" w14:textId="77777777" w:rsidR="006A1A46" w:rsidRPr="006A1A46" w:rsidRDefault="006A1A46" w:rsidP="006A1A4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6A1A46" w:rsidRPr="006A1A46" w14:paraId="15257486" w14:textId="77777777" w:rsidTr="007E5617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14:paraId="7A4AA261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14:paraId="1C444E2A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  <w:t>Naziv banke i broj žiro računa:</w:t>
            </w:r>
          </w:p>
          <w:p w14:paraId="03775C88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6A1A46" w:rsidRPr="006A1A46" w14:paraId="3EAF9E8F" w14:textId="77777777" w:rsidTr="007E5617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3E51C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1FA9585D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  <w:t xml:space="preserve">          DA                         NE</w:t>
            </w:r>
          </w:p>
        </w:tc>
      </w:tr>
      <w:tr w:rsidR="006A1A46" w:rsidRPr="006A1A46" w14:paraId="4657CFCE" w14:textId="77777777" w:rsidTr="007E5617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62A552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Adresa za dostavu pošte:</w:t>
            </w:r>
          </w:p>
          <w:p w14:paraId="4D6D1EAB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6E3E64E7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Adresa e-pošte:</w:t>
            </w:r>
          </w:p>
          <w:p w14:paraId="6AB1E980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6A1A46" w:rsidRPr="006A1A46" w14:paraId="791426E2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CBF8CA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  <w:t>Kontakt osoba:</w:t>
            </w:r>
          </w:p>
        </w:tc>
      </w:tr>
      <w:tr w:rsidR="006A1A46" w:rsidRPr="006A1A46" w14:paraId="5FB58B82" w14:textId="77777777" w:rsidTr="007E5617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14:paraId="1524B393" w14:textId="77777777" w:rsidR="006A1A46" w:rsidRPr="006A1A46" w:rsidRDefault="006A1A46" w:rsidP="006A1A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14:paraId="3C09D177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spacing w:val="20"/>
                <w:kern w:val="0"/>
                <w:lang w:eastAsia="hr-HR"/>
                <w14:ligatures w14:val="none"/>
              </w:rPr>
              <w:t>Broj faxa:</w:t>
            </w:r>
          </w:p>
        </w:tc>
      </w:tr>
      <w:tr w:rsidR="006A1A46" w:rsidRPr="006A1A46" w14:paraId="2849F72C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14:paraId="52B5ECCB" w14:textId="09CC1631" w:rsidR="006A1A46" w:rsidRPr="006A1A46" w:rsidRDefault="006A1A46" w:rsidP="006A1A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spacing w:val="20"/>
                <w:kern w:val="0"/>
                <w:sz w:val="20"/>
                <w:szCs w:val="20"/>
                <w:lang w:eastAsia="hr-HR"/>
                <w14:ligatures w14:val="none"/>
              </w:rPr>
              <w:t>Predmet nabave</w:t>
            </w:r>
            <w:r w:rsidRPr="006A1A46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20"/>
                <w:szCs w:val="20"/>
                <w:lang w:eastAsia="hr-HR"/>
                <w14:ligatures w14:val="none"/>
              </w:rPr>
              <w:t>:  MESO I MESNI PROIZVODI (PILETINA I PURETINA)</w:t>
            </w:r>
            <w:r w:rsidRPr="006A1A4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za 202</w:t>
            </w:r>
            <w:r w:rsidR="0078396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  <w:r w:rsidRPr="006A1A46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 godinu</w:t>
            </w:r>
          </w:p>
        </w:tc>
      </w:tr>
      <w:tr w:rsidR="006A1A46" w:rsidRPr="006A1A46" w14:paraId="57CA0AD8" w14:textId="77777777" w:rsidTr="007E5617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89C1B24" w14:textId="77777777" w:rsidR="006A1A46" w:rsidRPr="006A1A46" w:rsidRDefault="006A1A46" w:rsidP="006A1A46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spacing w:val="20"/>
                <w:kern w:val="0"/>
                <w:lang w:eastAsia="hr-HR"/>
                <w14:ligatures w14:val="none"/>
              </w:rPr>
              <w:t>Datum ponude:</w:t>
            </w:r>
          </w:p>
        </w:tc>
      </w:tr>
    </w:tbl>
    <w:p w14:paraId="7D0EE758" w14:textId="77777777" w:rsidR="006A1A46" w:rsidRPr="006A1A46" w:rsidRDefault="006A1A46" w:rsidP="006A1A46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kern w:val="0"/>
          <w:lang w:eastAsia="hr-HR"/>
          <w14:ligatures w14:val="none"/>
        </w:rPr>
      </w:pPr>
      <w:r w:rsidRPr="006A1A46">
        <w:rPr>
          <w:rFonts w:ascii="Times New Roman" w:eastAsia="Times New Roman" w:hAnsi="Times New Roman" w:cs="Times New Roman"/>
          <w:spacing w:val="20"/>
          <w:kern w:val="0"/>
          <w:lang w:eastAsia="hr-HR"/>
          <w14:ligatures w14:val="none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6A1A46" w:rsidRPr="006A1A46" w14:paraId="5D7740E0" w14:textId="77777777" w:rsidTr="007E5617">
        <w:trPr>
          <w:trHeight w:val="284"/>
        </w:trPr>
        <w:tc>
          <w:tcPr>
            <w:tcW w:w="9214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14:paraId="3FCE03DE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Cs/>
                <w:color w:val="FFFFFF"/>
                <w:kern w:val="0"/>
                <w:lang w:eastAsia="hr-HR"/>
                <w14:ligatures w14:val="none"/>
              </w:rPr>
              <w:t>CIJENA PONUDE u eurima (iskazana brojkama)</w:t>
            </w:r>
          </w:p>
        </w:tc>
      </w:tr>
      <w:tr w:rsidR="006A1A46" w:rsidRPr="006A1A46" w14:paraId="32A18DDD" w14:textId="77777777" w:rsidTr="007E5617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0BA6D" w14:textId="77777777" w:rsidR="006A1A46" w:rsidRPr="006A1A46" w:rsidRDefault="006A1A46" w:rsidP="006A1A4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CIJENA PONUDE bez PDV-a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0DFCB467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</w:tr>
      <w:tr w:rsidR="006A1A46" w:rsidRPr="006A1A46" w14:paraId="222FE915" w14:textId="77777777" w:rsidTr="007E5617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C24D5" w14:textId="77777777" w:rsidR="006A1A46" w:rsidRPr="006A1A46" w:rsidRDefault="006A1A46" w:rsidP="006A1A4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PDV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04ADFF83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</w:tr>
      <w:tr w:rsidR="006A1A46" w:rsidRPr="006A1A46" w14:paraId="294EB361" w14:textId="77777777" w:rsidTr="007E5617">
        <w:trPr>
          <w:trHeight w:val="284"/>
        </w:trPr>
        <w:tc>
          <w:tcPr>
            <w:tcW w:w="35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0D8FB7" w14:textId="77777777" w:rsidR="006A1A46" w:rsidRPr="006A1A46" w:rsidRDefault="006A1A46" w:rsidP="006A1A4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6A1A4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CIJENA PONUDE sa PDV-om</w:t>
            </w:r>
          </w:p>
        </w:tc>
        <w:tc>
          <w:tcPr>
            <w:tcW w:w="5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5A4F2516" w14:textId="77777777" w:rsidR="006A1A46" w:rsidRPr="006A1A46" w:rsidRDefault="006A1A46" w:rsidP="006A1A46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</w:tr>
    </w:tbl>
    <w:p w14:paraId="4B4469C7" w14:textId="77777777" w:rsidR="006A1A46" w:rsidRPr="006A1A46" w:rsidRDefault="006A1A46" w:rsidP="006A1A4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1A9AD375" w14:textId="77777777" w:rsidR="006A1A46" w:rsidRPr="006A1A46" w:rsidRDefault="006A1A46" w:rsidP="006A1A4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6A1A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Izjavljujemo da su jedinične cijena bez poreza na dodanu vrijednost nepromjenjive za vrijeme trajanja ugovora te da sadržavaju sve troškove i popuste.</w:t>
      </w:r>
    </w:p>
    <w:p w14:paraId="40AEF304" w14:textId="77777777" w:rsidR="006A1A46" w:rsidRPr="006A1A46" w:rsidRDefault="006A1A46" w:rsidP="006A1A4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6A1A46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Rok valjanosti ponude: 60 dana od isteka roka za dostavu ponuda.</w:t>
      </w:r>
    </w:p>
    <w:p w14:paraId="12ADAD2F" w14:textId="77777777" w:rsidR="006A1A46" w:rsidRPr="006A1A46" w:rsidRDefault="006A1A46" w:rsidP="006A1A46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409"/>
        <w:gridCol w:w="5236"/>
      </w:tblGrid>
      <w:tr w:rsidR="006A1A46" w:rsidRPr="006A1A46" w14:paraId="3BC2A395" w14:textId="77777777" w:rsidTr="007E5617">
        <w:tc>
          <w:tcPr>
            <w:tcW w:w="3504" w:type="dxa"/>
          </w:tcPr>
          <w:p w14:paraId="2BD9978D" w14:textId="77777777" w:rsidR="006A1A46" w:rsidRPr="006A1A46" w:rsidRDefault="006A1A46" w:rsidP="006A1A4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7CDE5" w14:textId="77777777" w:rsidR="006A1A46" w:rsidRPr="006A1A46" w:rsidRDefault="006A1A46" w:rsidP="006A1A4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A1A46">
              <w:rPr>
                <w:rFonts w:ascii="Times New Roman" w:eastAsia="Calibri" w:hAnsi="Times New Roman" w:cs="Times New Roman"/>
                <w:kern w:val="0"/>
                <w14:ligatures w14:val="none"/>
              </w:rPr>
              <w:t>Potpis odgovorne osobe ponuditelja i pečat</w:t>
            </w:r>
            <w:r w:rsidRPr="006A1A4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</w:tc>
      </w:tr>
    </w:tbl>
    <w:p w14:paraId="350A595B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18"/>
          <w:szCs w:val="18"/>
          <w14:ligatures w14:val="none"/>
        </w:rPr>
      </w:pPr>
      <w:bookmarkStart w:id="84" w:name="_Toc157757232"/>
      <w:r w:rsidRPr="006A1A46">
        <w:rPr>
          <w:rFonts w:ascii="Cambria" w:eastAsia="Times New Roman" w:hAnsi="Cambria" w:cs="Times New Roman"/>
          <w:b/>
          <w:bCs/>
          <w:color w:val="0070C0"/>
          <w:kern w:val="32"/>
          <w:sz w:val="18"/>
          <w:szCs w:val="18"/>
          <w14:ligatures w14:val="none"/>
        </w:rPr>
        <w:lastRenderedPageBreak/>
        <w:t>II.  TROŠKOVNIK</w:t>
      </w:r>
      <w:r w:rsidRPr="006A1A46">
        <w:rPr>
          <w:rFonts w:ascii="Times New Roman" w:eastAsia="Times New Roman" w:hAnsi="Times New Roman" w:cs="Times New Roman"/>
          <w:bCs/>
          <w:color w:val="333333"/>
          <w:kern w:val="32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</w:t>
      </w:r>
      <w:r w:rsidRPr="006A1A46">
        <w:rPr>
          <w:rFonts w:ascii="Times New Roman" w:eastAsia="Times New Roman" w:hAnsi="Times New Roman" w:cs="Times New Roman"/>
          <w:b/>
          <w:bCs/>
          <w:color w:val="333333"/>
          <w:kern w:val="32"/>
          <w:sz w:val="18"/>
          <w:szCs w:val="18"/>
          <w14:ligatures w14:val="none"/>
        </w:rPr>
        <w:t>( Prilog 2)</w:t>
      </w:r>
      <w:bookmarkEnd w:id="84"/>
    </w:p>
    <w:p w14:paraId="6912C3CF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  <w:t>MESO I MESNI PROIZVODI (PILETINA I PURETINA)</w:t>
      </w:r>
    </w:p>
    <w:p w14:paraId="6E110460" w14:textId="77777777" w:rsidR="00783966" w:rsidRDefault="00783966" w:rsidP="006A1A4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</w:pPr>
    </w:p>
    <w:p w14:paraId="57766504" w14:textId="169505ED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  <w:t>JN – 0</w:t>
      </w:r>
      <w:r w:rsidR="00783966"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  <w:t>1</w:t>
      </w:r>
      <w:r w:rsidRPr="006A1A46"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  <w:t>/2</w:t>
      </w:r>
      <w:r w:rsidR="00783966"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  <w:t>4</w:t>
      </w:r>
    </w:p>
    <w:p w14:paraId="740E1EF8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18"/>
          <w:szCs w:val="18"/>
          <w14:ligatures w14:val="none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142"/>
        <w:gridCol w:w="2649"/>
        <w:gridCol w:w="1011"/>
        <w:gridCol w:w="734"/>
        <w:gridCol w:w="142"/>
        <w:gridCol w:w="992"/>
        <w:gridCol w:w="153"/>
        <w:gridCol w:w="1123"/>
        <w:gridCol w:w="1559"/>
        <w:gridCol w:w="1701"/>
      </w:tblGrid>
      <w:tr w:rsidR="006A1A46" w:rsidRPr="006A1A46" w14:paraId="5BD999EC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5CC70C1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 xml:space="preserve">Red. </w:t>
            </w: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B</w:t>
            </w: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roj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5B280C9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Vrsta proizvoda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2A782A8A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 xml:space="preserve">Jed. </w:t>
            </w: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M</w:t>
            </w: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jera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5F04CB9E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Količina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5604644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Jed.cijena</w:t>
            </w:r>
            <w:proofErr w:type="spellEnd"/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01880FFA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Vrijednost</w:t>
            </w:r>
          </w:p>
        </w:tc>
      </w:tr>
      <w:tr w:rsidR="006A1A46" w:rsidRPr="006A1A46" w14:paraId="6FB11FC9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E41A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97EF" w14:textId="77777777" w:rsidR="006A1A46" w:rsidRPr="006A1A46" w:rsidRDefault="006A1A46" w:rsidP="006A1A4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612C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BB6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909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152D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6(4x5)</w:t>
            </w:r>
          </w:p>
        </w:tc>
      </w:tr>
      <w:tr w:rsidR="006A1A46" w:rsidRPr="006A1A46" w14:paraId="56F79CC6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43F3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AAB3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File od pilećih prsa-rinfuza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84BE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66A3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2734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9AE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2BDD6312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3517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B282" w14:textId="0635FB66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 xml:space="preserve">Pileći </w:t>
            </w:r>
            <w:r w:rsidR="0078396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zabatak</w:t>
            </w: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 xml:space="preserve"> rinfuza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00883" w14:textId="72713C94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</w:t>
            </w:r>
            <w:r w:rsidR="0078396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308D" w14:textId="37FF7F27" w:rsidR="006A1A46" w:rsidRPr="006A1A46" w:rsidRDefault="0078396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7C71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F87B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69D67414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81F4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  <w:r w:rsidRPr="006A1A46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  <w:lang w:eastAsia="hr-HR"/>
                <w14:ligatures w14:val="none"/>
              </w:rPr>
              <w:t>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545D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Pileći batak rinfuza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D751C" w14:textId="5C188BAA" w:rsidR="006A1A46" w:rsidRPr="006A1A46" w:rsidRDefault="0078396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A0CB" w14:textId="713DEC3D" w:rsidR="006A1A46" w:rsidRPr="006A1A46" w:rsidRDefault="0078396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5BB2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8E3B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2FC2241A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00CD6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96B52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Pureće pljeskavice-smrznute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7131C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50FB5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87A62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BBD1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46D8925F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BFE1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5.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0EAB0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Pureće mljeveno meso 1000g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83482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33F82" w14:textId="36554A63" w:rsidR="006A1A46" w:rsidRPr="006A1A46" w:rsidRDefault="00346B73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847B9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47AD2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6058BC56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4164F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8BFB2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Pureće hrenovke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EF831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43230" w14:textId="0246B53B" w:rsidR="006A1A46" w:rsidRPr="006A1A46" w:rsidRDefault="00346B73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632BA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4FADD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6454582E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E171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7.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C41E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Pureća posebna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888EA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966EE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E7DD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EA8F3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2A33857B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7B7C0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10ED4" w14:textId="47FD7DD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Pureća rolada od mljevenog mesa</w:t>
            </w:r>
            <w:r w:rsidR="0078396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- 600 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298D4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DF79A" w14:textId="1E617B55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  <w:r w:rsidR="00346B73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088B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9B00B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6AA34838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49508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9.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6031E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Rozeto šunka u ovitku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233A5" w14:textId="77777777" w:rsidR="006A1A46" w:rsidRPr="006A1A46" w:rsidRDefault="006A1A4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A1A46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41F0D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82357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0B6D7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1E3C0F3C" w14:textId="77777777" w:rsidTr="007E5617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67EB0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10.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6E076" w14:textId="122D7D0B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1A4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Pileći ražnjići</w:t>
            </w:r>
            <w:r w:rsidR="00783966"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 xml:space="preserve"> KIDS rinfuza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DBD05" w14:textId="55185288" w:rsidR="006A1A46" w:rsidRPr="006A1A46" w:rsidRDefault="00783966" w:rsidP="006A1A46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964D2" w14:textId="1CF28A19" w:rsidR="006A1A46" w:rsidRPr="006A1A46" w:rsidRDefault="0078396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DBDCF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768CB" w14:textId="77777777" w:rsidR="006A1A46" w:rsidRPr="006A1A46" w:rsidRDefault="006A1A46" w:rsidP="006A1A4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6A1A46" w:rsidRPr="006A1A46" w14:paraId="01671CE7" w14:textId="77777777" w:rsidTr="007E5617">
        <w:tblPrEx>
          <w:tblCellMar>
            <w:left w:w="30" w:type="dxa"/>
            <w:right w:w="30" w:type="dxa"/>
          </w:tblCellMar>
        </w:tblPrEx>
        <w:trPr>
          <w:gridBefore w:val="1"/>
          <w:gridAfter w:val="3"/>
          <w:wBefore w:w="567" w:type="dxa"/>
          <w:wAfter w:w="4383" w:type="dxa"/>
          <w:trHeight w:val="305"/>
        </w:trPr>
        <w:tc>
          <w:tcPr>
            <w:tcW w:w="2791" w:type="dxa"/>
            <w:gridSpan w:val="2"/>
          </w:tcPr>
          <w:p w14:paraId="01214253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011" w:type="dxa"/>
          </w:tcPr>
          <w:p w14:paraId="73FA0F3D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76" w:type="dxa"/>
            <w:gridSpan w:val="2"/>
          </w:tcPr>
          <w:p w14:paraId="5B2793FE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145" w:type="dxa"/>
            <w:gridSpan w:val="2"/>
            <w:hideMark/>
          </w:tcPr>
          <w:p w14:paraId="18654DD1" w14:textId="77777777" w:rsidR="006A1A46" w:rsidRPr="006A1A46" w:rsidRDefault="006A1A46" w:rsidP="006A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" w:cs="Arial Unicode MS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6BCC7274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CIJENA PONUDE   ( R.br. 1 – 10)</w:t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ab/>
        <w:t xml:space="preserve">      ________________________________ EURA</w:t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ab/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ab/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ab/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ab/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ab/>
        <w:t xml:space="preserve">                                ( Cijena ponude bez PDV- a )</w:t>
      </w:r>
    </w:p>
    <w:p w14:paraId="1D4FB040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Slovima: ___________________________________________________ EURA </w:t>
      </w:r>
    </w:p>
    <w:p w14:paraId="152939AE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                                                                                    </w:t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 xml:space="preserve"> ( Cijena ponude bez PDV- a )</w:t>
      </w:r>
    </w:p>
    <w:p w14:paraId="6996850D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+25 % PDV- a ________________________________________EURA</w:t>
      </w:r>
    </w:p>
    <w:p w14:paraId="4E7B3071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 xml:space="preserve">                                                  (IZNOS  PDV-A)</w:t>
      </w:r>
    </w:p>
    <w:p w14:paraId="66FE4E64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Arial" w:eastAsia="Times New Roman" w:hAnsi="Arial" w:cs="Arial"/>
          <w:iCs/>
          <w:caps/>
          <w:color w:val="333333"/>
          <w:kern w:val="0"/>
          <w:sz w:val="18"/>
          <w:szCs w:val="18"/>
          <w14:ligatures w14:val="none"/>
        </w:rPr>
        <w:t>Ukupna cijena ponude</w:t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 _____________________________________________ EURA</w:t>
      </w:r>
    </w:p>
    <w:p w14:paraId="45124F62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</w:pP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 xml:space="preserve">                                                                                                       ( Cijena ponude + PDV )</w:t>
      </w:r>
    </w:p>
    <w:p w14:paraId="6A7C4282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</w:pPr>
      <w:r w:rsidRPr="006A1A46">
        <w:rPr>
          <w:rFonts w:ascii="Arial" w:eastAsia="Times New Roman" w:hAnsi="Arial" w:cs="Arial"/>
          <w:b/>
          <w:color w:val="333333"/>
          <w:kern w:val="0"/>
          <w:sz w:val="18"/>
          <w:szCs w:val="18"/>
          <w:u w:val="single"/>
          <w:vertAlign w:val="superscript"/>
          <w14:ligatures w14:val="none"/>
        </w:rPr>
        <w:t>MJESTO ISPORUKE</w:t>
      </w:r>
      <w:r w:rsidRPr="006A1A46"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  <w:t xml:space="preserve"> OSNOVNA ŠKOLA ANDRIJE KAČIĆA MIOŠIĆA, DONJA VOĆA I PODRUČNA ŠKOLA ANTUNA GUSTAVA MATOŠA, GORNJA VOĆA</w:t>
      </w:r>
    </w:p>
    <w:p w14:paraId="3C10623F" w14:textId="77777777" w:rsidR="006A1A46" w:rsidRPr="006A1A46" w:rsidRDefault="006A1A46" w:rsidP="006A1A46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:vertAlign w:val="superscript"/>
          <w14:ligatures w14:val="none"/>
        </w:rPr>
      </w:pPr>
    </w:p>
    <w:p w14:paraId="5B95EFBD" w14:textId="77777777" w:rsidR="006A1A46" w:rsidRPr="006A1A46" w:rsidRDefault="006A1A46" w:rsidP="006A1A4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i/>
          <w:color w:val="333333"/>
          <w:kern w:val="0"/>
          <w:sz w:val="18"/>
          <w:szCs w:val="18"/>
          <w:u w:val="single"/>
          <w14:ligatures w14:val="none"/>
        </w:rPr>
        <w:t>CIJENA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 xml:space="preserve"> </w:t>
      </w:r>
      <w:r w:rsidRPr="006A1A46">
        <w:rPr>
          <w:rFonts w:ascii="Times New Roman" w:eastAsia="Times New Roman" w:hAnsi="Times New Roman" w:cs="Times New Roman"/>
          <w:b/>
          <w:i/>
          <w:color w:val="333333"/>
          <w:kern w:val="0"/>
          <w:sz w:val="18"/>
          <w:szCs w:val="18"/>
          <w:u w:val="single"/>
          <w14:ligatures w14:val="none"/>
        </w:rPr>
        <w:t>ROBE: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  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ab/>
        <w:t xml:space="preserve">ZA PONUĐENI PREDMET NABAVE UPISATI JEDINIČNU CIJENU I  CIJENU PONUDE ISKAZANU BEZ        P D V-a . 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>U CIJENI PONUDE URAČUNATI SU SVI TROŠKOVI I POPUSTI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 BEZ POREZA NA DODANU VRIJEDNOST, KOJI SE ISKAZUJE ZASEBNO. SVAKA PONUĐENA CIJENA  JE TIJEKOM UGOVORNOG RAZDOBLJA 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>NEPROMIJENJIVA.</w:t>
      </w:r>
    </w:p>
    <w:p w14:paraId="221B123C" w14:textId="77777777" w:rsidR="006A1A46" w:rsidRPr="006A1A46" w:rsidRDefault="006A1A46" w:rsidP="006A1A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i/>
          <w:color w:val="333333"/>
          <w:kern w:val="0"/>
          <w:sz w:val="18"/>
          <w:szCs w:val="18"/>
          <w:u w:val="single"/>
          <w14:ligatures w14:val="none"/>
        </w:rPr>
        <w:t>KRITERIJ ODABIRA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: 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ab/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>NAJNIŽA CIJENA PONUDE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 </w:t>
      </w:r>
      <w:r w:rsidRPr="006A1A46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14:ligatures w14:val="none"/>
        </w:rPr>
        <w:t xml:space="preserve">ZA </w:t>
      </w:r>
      <w:r w:rsidRPr="006A1A46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:u w:val="single"/>
          <w14:ligatures w14:val="none"/>
        </w:rPr>
        <w:t xml:space="preserve">CJELOKUPAN  </w:t>
      </w:r>
      <w:r w:rsidRPr="006A1A46">
        <w:rPr>
          <w:rFonts w:ascii="Times New Roman" w:eastAsia="Times New Roman" w:hAnsi="Times New Roman" w:cs="Times New Roman"/>
          <w:b/>
          <w:bCs/>
          <w:color w:val="333333"/>
          <w:kern w:val="0"/>
          <w:sz w:val="18"/>
          <w:szCs w:val="18"/>
          <w14:ligatures w14:val="none"/>
        </w:rPr>
        <w:t>PREDMET NABAVE.</w:t>
      </w:r>
    </w:p>
    <w:p w14:paraId="039742D8" w14:textId="6FC4AB28" w:rsidR="006A1A46" w:rsidRPr="006A1A46" w:rsidRDefault="006A1A46" w:rsidP="006A1A46">
      <w:pPr>
        <w:tabs>
          <w:tab w:val="left" w:pos="635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>U__________________________ 202</w:t>
      </w:r>
      <w:r w:rsidR="00213760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>4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.g                                                                     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 xml:space="preserve">PONUDITELJ:                                                 </w:t>
      </w:r>
    </w:p>
    <w:p w14:paraId="5CEC110A" w14:textId="77777777" w:rsidR="006A1A46" w:rsidRPr="006A1A46" w:rsidRDefault="006A1A46" w:rsidP="006A1A46">
      <w:pPr>
        <w:tabs>
          <w:tab w:val="left" w:pos="635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___________________________________              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  <w:t xml:space="preserve">                                </w:t>
      </w:r>
    </w:p>
    <w:p w14:paraId="67568BCA" w14:textId="77777777" w:rsidR="006A1A46" w:rsidRPr="006A1A46" w:rsidRDefault="006A1A46" w:rsidP="006A1A46">
      <w:pPr>
        <w:spacing w:after="20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:vertAlign w:val="superscript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18"/>
          <w:szCs w:val="18"/>
          <w:vertAlign w:val="superscript"/>
          <w14:ligatures w14:val="none"/>
        </w:rPr>
        <w:t xml:space="preserve">                         štambilj, čitko ime i prezime  ovlaštene osobe  ponuditelja</w:t>
      </w:r>
    </w:p>
    <w:p w14:paraId="7E3DB871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color w:val="333333"/>
          <w:kern w:val="32"/>
          <w:sz w:val="24"/>
          <w:szCs w:val="24"/>
          <w14:ligatures w14:val="none"/>
        </w:rPr>
      </w:pPr>
    </w:p>
    <w:p w14:paraId="20D9D51E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</w:p>
    <w:p w14:paraId="5FD1A25C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084E81AF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46D1DD62" w14:textId="77777777" w:rsidR="006A1A46" w:rsidRPr="006A1A46" w:rsidRDefault="006A1A46" w:rsidP="006A1A46">
      <w:pPr>
        <w:spacing w:after="200" w:line="276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</w:p>
    <w:p w14:paraId="7C26C506" w14:textId="77777777" w:rsidR="006A1A46" w:rsidRPr="006A1A46" w:rsidRDefault="006A1A46" w:rsidP="006A1A46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24"/>
          <w:szCs w:val="24"/>
          <w14:ligatures w14:val="none"/>
        </w:rPr>
      </w:pPr>
      <w:bookmarkStart w:id="85" w:name="_Toc126821211"/>
      <w:bookmarkStart w:id="86" w:name="_Toc157757233"/>
      <w:r w:rsidRPr="006A1A46">
        <w:rPr>
          <w:rFonts w:ascii="Cambria" w:eastAsia="Times New Roman" w:hAnsi="Cambria" w:cs="Times New Roman"/>
          <w:b/>
          <w:bCs/>
          <w:color w:val="0070C0"/>
          <w:kern w:val="32"/>
          <w:sz w:val="24"/>
          <w:szCs w:val="24"/>
          <w14:ligatures w14:val="none"/>
        </w:rPr>
        <w:lastRenderedPageBreak/>
        <w:t xml:space="preserve">III. PRIJEDLOG UGOVORA                                                                                                </w:t>
      </w:r>
      <w:r w:rsidRPr="006A1A46">
        <w:rPr>
          <w:rFonts w:ascii="Times New Roman" w:eastAsia="Times New Roman" w:hAnsi="Times New Roman" w:cs="Times New Roman"/>
          <w:b/>
          <w:bCs/>
          <w:color w:val="333333"/>
          <w:kern w:val="32"/>
          <w:sz w:val="18"/>
          <w:szCs w:val="18"/>
          <w14:ligatures w14:val="none"/>
        </w:rPr>
        <w:t>(   Prilog 3)</w:t>
      </w:r>
      <w:bookmarkEnd w:id="85"/>
      <w:bookmarkEnd w:id="86"/>
    </w:p>
    <w:p w14:paraId="766181DE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</w:p>
    <w:p w14:paraId="15C02A3F" w14:textId="77777777" w:rsidR="006A1A46" w:rsidRPr="006A1A46" w:rsidRDefault="006A1A46" w:rsidP="006A1A46">
      <w:pPr>
        <w:spacing w:after="200" w:line="240" w:lineRule="auto"/>
        <w:jc w:val="both"/>
        <w:rPr>
          <w:rFonts w:ascii="Times New Roman" w:eastAsia="Times New Roman" w:hAnsi="Times New Roman" w:cs="Arial"/>
          <w:color w:val="333333"/>
          <w:spacing w:val="-3"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Arial"/>
          <w:b/>
          <w:bCs/>
          <w:color w:val="333333"/>
          <w:spacing w:val="-3"/>
          <w:kern w:val="0"/>
          <w:sz w:val="24"/>
          <w:szCs w:val="24"/>
          <w14:ligatures w14:val="none"/>
        </w:rPr>
        <w:t>OSNOVNA ŠKOLA ANDRIJE KAČIĆA MIOŠIĆA</w:t>
      </w:r>
      <w:r w:rsidRPr="006A1A46">
        <w:rPr>
          <w:rFonts w:ascii="Times New Roman" w:eastAsia="Times New Roman" w:hAnsi="Times New Roman" w:cs="Arial"/>
          <w:color w:val="333333"/>
          <w:spacing w:val="-3"/>
          <w:kern w:val="0"/>
          <w:sz w:val="24"/>
          <w:szCs w:val="24"/>
          <w14:ligatures w14:val="none"/>
        </w:rPr>
        <w:t xml:space="preserve">,  42245 Donja Voća, Donja Voća 19 D, OIB: 67081106157, koju zastupa ravnateljica Ksenija </w:t>
      </w:r>
      <w:proofErr w:type="spellStart"/>
      <w:r w:rsidRPr="006A1A46">
        <w:rPr>
          <w:rFonts w:ascii="Times New Roman" w:eastAsia="Times New Roman" w:hAnsi="Times New Roman" w:cs="Arial"/>
          <w:color w:val="333333"/>
          <w:spacing w:val="-3"/>
          <w:kern w:val="0"/>
          <w:sz w:val="24"/>
          <w:szCs w:val="24"/>
          <w14:ligatures w14:val="none"/>
        </w:rPr>
        <w:t>Čretni,mag.paed.soc</w:t>
      </w:r>
      <w:proofErr w:type="spellEnd"/>
      <w:r w:rsidRPr="006A1A46">
        <w:rPr>
          <w:rFonts w:ascii="Times New Roman" w:eastAsia="Times New Roman" w:hAnsi="Times New Roman" w:cs="Arial"/>
          <w:color w:val="333333"/>
          <w:spacing w:val="-3"/>
          <w:kern w:val="0"/>
          <w:sz w:val="24"/>
          <w:szCs w:val="24"/>
          <w14:ligatures w14:val="none"/>
        </w:rPr>
        <w:t>. (u daljnjem tekstu: Naručitelj),</w:t>
      </w:r>
    </w:p>
    <w:p w14:paraId="08216B76" w14:textId="77777777" w:rsidR="006A1A46" w:rsidRPr="006A1A46" w:rsidRDefault="006A1A46" w:rsidP="006A1A46">
      <w:pPr>
        <w:tabs>
          <w:tab w:val="num" w:pos="360"/>
        </w:tabs>
        <w:spacing w:after="200" w:line="240" w:lineRule="auto"/>
        <w:jc w:val="both"/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</w:pPr>
    </w:p>
    <w:p w14:paraId="052446AB" w14:textId="77777777" w:rsidR="006A1A46" w:rsidRPr="006A1A46" w:rsidRDefault="006A1A46" w:rsidP="006A1A46">
      <w:pPr>
        <w:spacing w:after="200" w:line="276" w:lineRule="auto"/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  <w:t xml:space="preserve"> i  _______________________ ,________________________ , OIB:____________________</w:t>
      </w:r>
    </w:p>
    <w:p w14:paraId="5BB7B575" w14:textId="77777777" w:rsidR="006A1A46" w:rsidRPr="006A1A46" w:rsidRDefault="006A1A46" w:rsidP="006A1A46">
      <w:pPr>
        <w:spacing w:after="200" w:line="240" w:lineRule="auto"/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Arial"/>
          <w:bCs/>
          <w:color w:val="333333"/>
          <w:kern w:val="0"/>
          <w:sz w:val="24"/>
          <w:szCs w:val="24"/>
          <w14:ligatures w14:val="none"/>
        </w:rPr>
        <w:t>koju zastupa_______________________________________</w:t>
      </w:r>
      <w:r w:rsidRPr="006A1A46"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  <w:t xml:space="preserve"> (u daljnjem tekstu: Isporučitelj), </w:t>
      </w:r>
    </w:p>
    <w:p w14:paraId="31B93135" w14:textId="77777777" w:rsidR="006A1A46" w:rsidRPr="006A1A46" w:rsidRDefault="006A1A46" w:rsidP="006A1A46">
      <w:pPr>
        <w:spacing w:after="200" w:line="240" w:lineRule="auto"/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</w:pPr>
    </w:p>
    <w:p w14:paraId="28A180B8" w14:textId="77777777" w:rsidR="006A1A46" w:rsidRPr="006A1A46" w:rsidRDefault="006A1A46" w:rsidP="006A1A46">
      <w:pPr>
        <w:spacing w:after="200" w:line="240" w:lineRule="auto"/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</w:pPr>
      <w:r w:rsidRPr="006A1A46">
        <w:rPr>
          <w:rFonts w:ascii="Times New Roman" w:eastAsia="Times New Roman" w:hAnsi="Times New Roman" w:cs="Arial"/>
          <w:color w:val="333333"/>
          <w:kern w:val="0"/>
          <w:sz w:val="24"/>
          <w:szCs w:val="24"/>
          <w14:ligatures w14:val="none"/>
        </w:rPr>
        <w:t>sklopili su dana___________ godine slijedeći</w:t>
      </w:r>
    </w:p>
    <w:p w14:paraId="56D3CABD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UGOVOR</w:t>
      </w:r>
    </w:p>
    <w:p w14:paraId="1615A1D5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ZA NABAVU I ISPORUKU MESA I MESNIH PROIZVODA (PILETINA I PURETINA)</w:t>
      </w:r>
    </w:p>
    <w:p w14:paraId="56EE34CE" w14:textId="01E7B299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 xml:space="preserve">JN </w:t>
      </w:r>
      <w:r w:rsidR="00213760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2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/202</w:t>
      </w:r>
      <w:r w:rsidR="00213760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4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.</w:t>
      </w:r>
    </w:p>
    <w:p w14:paraId="0B6CA72B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6255D869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1.</w:t>
      </w:r>
    </w:p>
    <w:p w14:paraId="125C3267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</w:p>
    <w:p w14:paraId="76064F5D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Predmet ovog Ugovora je nabava i isporuka mesa i mesnih proizvoda (piletina i puretina) na adresu Osnovne škole Andrije Kačića Miošića, Donja Voća 19 D, 42245 Donja Voća i Područne škole Augusta Matoša, Gorenja Voća 242 C, Gornja Voća.</w:t>
      </w:r>
    </w:p>
    <w:p w14:paraId="6B1F9A9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Isporučitelj se obvezuje Naručitelju nabaviti i dostaviti robu po vrsti i okvirnim količinama koja je navedena u Ponudbenom troškovniku.</w:t>
      </w:r>
    </w:p>
    <w:p w14:paraId="367AA424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9F7DAB6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2.</w:t>
      </w:r>
    </w:p>
    <w:p w14:paraId="548E459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</w:p>
    <w:p w14:paraId="7110AB03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Ovaj Ugovor se zaključuje na razdoblje od 1 (jedne) godine.</w:t>
      </w:r>
    </w:p>
    <w:p w14:paraId="277D874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kern w:val="0"/>
          <w:sz w:val="20"/>
          <w:szCs w:val="20"/>
          <w14:ligatures w14:val="none"/>
        </w:rPr>
      </w:pPr>
    </w:p>
    <w:p w14:paraId="15BB8BEF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i/>
          <w:color w:val="333333"/>
          <w:kern w:val="0"/>
          <w:sz w:val="20"/>
          <w:szCs w:val="20"/>
          <w14:ligatures w14:val="none"/>
        </w:rPr>
        <w:t>Članak 3.</w:t>
      </w:r>
    </w:p>
    <w:p w14:paraId="56F3FAD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Vrijednost robe iz članka 1. ovog Ugovora izražena u eurima iznosi</w:t>
      </w:r>
    </w:p>
    <w:p w14:paraId="68EAA14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0C393FB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____________________________________+PDV</w:t>
      </w:r>
    </w:p>
    <w:p w14:paraId="0B4D0D3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25FFEADE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(slovima:____________________+PDV)</w:t>
      </w:r>
    </w:p>
    <w:p w14:paraId="65E206DC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2B2E195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U cijenu robe uračunati su svi troškovi i popust kao i troškovi dostave i istovara na adresu Osnovne škole Andrije Kačića Miošića, Donja Voća i Područne škole Antuna Gustava Matoša, Gornja Voća.</w:t>
      </w:r>
    </w:p>
    <w:p w14:paraId="228DE16A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Jedinična cijena iz Ponudbenog troškovnika je nepromjenjiva.</w:t>
      </w:r>
    </w:p>
    <w:p w14:paraId="380D60B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Ponudbeni troškovnik </w:t>
      </w:r>
      <w:proofErr w:type="spellStart"/>
      <w:r w:rsidRPr="006A1A4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od______________godine</w:t>
      </w:r>
      <w:proofErr w:type="spellEnd"/>
      <w:r w:rsidRPr="006A1A4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kao i ponudbeni list </w:t>
      </w:r>
      <w:proofErr w:type="spellStart"/>
      <w:r w:rsidRPr="006A1A4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od_________________prilažu</w:t>
      </w:r>
      <w:proofErr w:type="spellEnd"/>
      <w:r w:rsidRPr="006A1A4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se ovom Ugovoru kao njegov sastavni dio.</w:t>
      </w:r>
    </w:p>
    <w:p w14:paraId="7443678D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58E872B9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4.</w:t>
      </w:r>
    </w:p>
    <w:p w14:paraId="68860FA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Isporučitelj će Naručitelju ispostavljati račune za isporučenu količinu robe.</w:t>
      </w:r>
    </w:p>
    <w:p w14:paraId="7A1266F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Naručitelj je dužan Isporučitelju platiti račun u roku od 30 (trideset) dana od dana zaprimanja računa.</w:t>
      </w:r>
    </w:p>
    <w:p w14:paraId="2F04AC2E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Sva plaćanja Naručitelj se obvezuje izvršiti na IBAN Isporučitelja </w:t>
      </w:r>
      <w:proofErr w:type="spellStart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broj_______________________koji</w:t>
      </w:r>
      <w:proofErr w:type="spellEnd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se vodi kod______________________.</w:t>
      </w:r>
    </w:p>
    <w:p w14:paraId="614E3F3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1DB3CE1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</w:p>
    <w:p w14:paraId="22BB43CE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5.</w:t>
      </w:r>
    </w:p>
    <w:p w14:paraId="0524F4EE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Svrha ovog Ugovora je da Isporučitelj osigura Naručitelju redovnu tekuću dostavu robe iz članka 1. ovog Ugovora prema potrebama Naručitelja kako bi mu se omogućio nesmetan rad i uredno ispunjavanje njegovih obveza prema korisnicima.</w:t>
      </w:r>
    </w:p>
    <w:p w14:paraId="75D4FFB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Isporučitelj se obvezuje najkasnije osam dana nakon potpisivanja ovog Ugovora dostaviti Naručitelju Jamstvo za uredno ispunjenje Ugovora za slučaj povrede ugovornih obveza i naknadu štete, što predstavlja uvjet za stupanje na snagu ovoga Ugovora.</w:t>
      </w:r>
    </w:p>
    <w:p w14:paraId="0761E9BE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lastRenderedPageBreak/>
        <w:t>Članak 6.</w:t>
      </w:r>
    </w:p>
    <w:p w14:paraId="5250D997" w14:textId="01E71B04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Isporučitelj će isporučivati robu   na lokaciju Osnovna škola Andrije Kačića Miošića, Donja Voća 19 D, Donja Voća i Područna škola Antuna Gustava Matoša, Gornja Voća 242 C, Gornja Voća sukladno narudžb</w:t>
      </w:r>
      <w:r w:rsidR="0021376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i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koju će Naručitelj dostavljati Isporučitelju. </w:t>
      </w:r>
    </w:p>
    <w:p w14:paraId="02B85F35" w14:textId="22A9D480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Rok isporuke zadan je fiksno po danima u narudžb</w:t>
      </w:r>
      <w:r w:rsidR="0021376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i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.</w:t>
      </w:r>
    </w:p>
    <w:p w14:paraId="76293690" w14:textId="140D555D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Naručitelj će dostavljati narudžb</w:t>
      </w:r>
      <w:r w:rsidR="0021376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u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krajem tekućeg mjeseca za sljedeći mjesec.</w:t>
      </w:r>
    </w:p>
    <w:p w14:paraId="261F290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Vrijeme dostave robe je radnim danom od 7:00 do 14:00 sati.</w:t>
      </w:r>
    </w:p>
    <w:p w14:paraId="1474CB2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5FA17A91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7.</w:t>
      </w:r>
    </w:p>
    <w:p w14:paraId="50E7F4C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Isporučitelj se obvezuje dostavljati robu u ambalaži koja jamči trajnost i očuvanje kvalitete prilikom skladištenja i transporta, dopremljenu odgovarajućim vozilom.</w:t>
      </w:r>
    </w:p>
    <w:p w14:paraId="6DA54F0D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Isporučitelj se obvezuje isporučiti robu u prvoj polovici roka upotrebljivosti. U koliko se rokovi  upotrebljivosti ne poštuju, Naručitelj ima pravo ne preuzeti navedeni artikl, a takva isporuka tretirat  će se da nije isporučena.</w:t>
      </w:r>
    </w:p>
    <w:p w14:paraId="79D695BD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383B62C8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8.</w:t>
      </w:r>
    </w:p>
    <w:p w14:paraId="59495484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Kvaliteta isporučene robe mora biti sukladna ponudbenom listu, važećim zakonima, propisima i pravilnicima o kvaliteti robe i namirnica u prometu, te ispravno deklarirana. Isporučitelj jamči Naručitelju za kvalitetu robe iz članka 1. ovog Ugovora, te jamči da može uvijek u svako doba unutar definiranih okvirnih količina, isporučiti naručene količine robe u roku.</w:t>
      </w:r>
    </w:p>
    <w:p w14:paraId="6D3C3F3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</w:t>
      </w:r>
    </w:p>
    <w:p w14:paraId="3B512294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32A85145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9.</w:t>
      </w:r>
    </w:p>
    <w:p w14:paraId="7E42A52C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U slučaju utvrđivanja nedostataka na deklaraciji proizvoda Isporučitelj se obvezuje bez odlaganja, a najkasnije u roku jednog (1) radnog dana izvršiti zamjenu neispravno deklariranih proizvoda, ispravno deklariranim.</w:t>
      </w:r>
    </w:p>
    <w:p w14:paraId="5DC7726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Za nepravilnost pri deklariranju koje utvrdi inspekcija u poslovnim jedinicama naručitelja, novčana kazna koja je izrečena Naručitelju i odgovornoj osobi ide na teret Isporučitelja kao moguća šteta.</w:t>
      </w:r>
    </w:p>
    <w:p w14:paraId="477CEF8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EFCD4AC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10.</w:t>
      </w:r>
    </w:p>
    <w:p w14:paraId="647795C9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Naručitelj mora o skrivenim nedostacima isporučenih proizvoda obavijestiti Isporučitelja pisanim putem u roku od osam (8) dana od dana otkrivanja istih.</w:t>
      </w:r>
    </w:p>
    <w:p w14:paraId="5ABA2EE9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Isporučitelj se obvezuje po zaprimljenoj obavijesti o skrivenim nedostacima isporučenih proizvoda iste proizvode o svom trošku zamijeniti ispravnim proizvodima u roku od jednog (1) radnog dana. Ukoliko to ne učini, dužan je Naručitelja odmah na najbrži način pisanim putem  obavijestiti o razlozima za kašnjenje i roku u kojem će to učiniti. Ako Naručitelj nije suglasan s razlozima odgode jer smatra da isti nisu objektivni ili Isporučitelj nije odmah pisanim putem dostavio prethodno opisanu obavijest i rok izvršenja, ovaj Ugovor se raskida u trenutku kada Isporučitelj primi Naručiteljevu pisanu obavijest o raskidu, te ga Naručitelj može teretiti za nastalu štetu.</w:t>
      </w:r>
    </w:p>
    <w:p w14:paraId="33A69A4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97881E3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11.</w:t>
      </w:r>
    </w:p>
    <w:p w14:paraId="3F1BA5E0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Isporučitelj je obvezan uz prethodnu robu ispostaviti otpremnicu popunjenu prema važećim propisima.</w:t>
      </w:r>
    </w:p>
    <w:p w14:paraId="22B755FF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Jedino otpremnica ovjerena od strane Naručitelja potpisom odgovorne osobe i pečatom predstavlja valjanu osnovu Isporučitelju za izdavanje računa i obvezu Naručitelja za plaćanje robe.</w:t>
      </w:r>
    </w:p>
    <w:p w14:paraId="6E6AE662" w14:textId="77777777" w:rsidR="006A1A46" w:rsidRPr="006A1A46" w:rsidRDefault="006A1A46" w:rsidP="006A1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6153A23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                                                       </w:t>
      </w: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12.</w:t>
      </w:r>
    </w:p>
    <w:p w14:paraId="4763FFFF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Prilikom isporuke robe Naručitelj i Isporučitelj će kontrolirati količinu i kakvoću. U slučaju prigovora Naručitelja na količine i kakvoću robe prilikom isporuke, stranke će na licu mjesta o tome  sastaviti zapisnik. Isporučitelj je obvezan u roku od 24 sata, o svom trošku otkloniti sve prigovore Naručitelja i uredno ispuniti konkretnu narudžbu. Ukoliko to ne učini, dužan je naručitelja odmah na najbrži način pisanim putem obavijestiti o razlozima za kašnjenje i roku u kojem će to učiniti. Ako naručitelj nije suglasan s razlozima odgode jer smatra da isti nisu objektivni ili Isporučitelj nije  odmah pisanim putem dostavio prethodno opisanu obavijest i rok izvršenja, ovaj Ugovor se raskida u trenutku kada Isporučitelj primi Naručiteljevu pisanu obavijest o raskidu, te ga Naručitelj može teretiti za nastalu štetu.</w:t>
      </w:r>
    </w:p>
    <w:p w14:paraId="6260A4B7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Ako se nedostaci u kvaliteti i količini robe utvrde dva (2) puta naručitelj ima pravo raskinuti ovaj Ugovor bez otkaznog roka.</w:t>
      </w:r>
    </w:p>
    <w:p w14:paraId="309BDA7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Naručitelj ima pravo od Isporučitelja naplatiti svu štetu nastalu neispunjenjem ili neurednim ispunjenjem obveza iz ovog Ugovora kao i sve troškove vezane uz otklanjanje nedostataka od strane drugog izvršioca ili trećih osoba i naplatiti razliku cijene drugih isporučitelja za vrijeme trajanja ovog Ugovora iz predanog jamstva Isporučitelja opisanog člankom 4. ovog Ugovora.</w:t>
      </w:r>
    </w:p>
    <w:p w14:paraId="66190D33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6A1C5509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</w:p>
    <w:p w14:paraId="5BF72F9B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13.</w:t>
      </w:r>
    </w:p>
    <w:p w14:paraId="34EA386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Isporučitelj se obvezuje Naručitelju nadoknaditi svaku štetu koja bi proizašla iz potraživanja treće osobe za naknadu štete proizašle iz isporučene robe, kašnjenja s isporukom ili ako Naručitelj na osnovu primitka robe ili drugih prava i uvjeta iz ovog Ugovora ima od strane inspekcijskih ili državnih službi izrečene opomene ili novčane kazne. U tom slučaju Isporučitelj je dužan u roku od jednog (1) dana povući svu zalihu sporne robe koja se nalazi kod Naručitelja.</w:t>
      </w:r>
    </w:p>
    <w:p w14:paraId="1881D0BC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Isporučitelj se obvezuje obavijestiti Naručitelja u vezi korištenja GMO (genetski modificiranih organizama) u proizvodima koje mu isporučuje.</w:t>
      </w:r>
    </w:p>
    <w:p w14:paraId="47317A90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14.</w:t>
      </w:r>
    </w:p>
    <w:p w14:paraId="5037BDFA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U slučaju nepoštivanja roka isporuke Naručitelj će Isporučitelju zaračunati ugovorenu kaznu u visini od 0,5% od vrijednosti robe u kašnjenju za svaki dan neopravdanog zakašnjenja, s tim da ukupan iznos kazne ne može biti veći od 20% od ukupne vrijednosti robe u kašnjenju.</w:t>
      </w:r>
    </w:p>
    <w:p w14:paraId="05800D9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1C9637AB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15.</w:t>
      </w:r>
    </w:p>
    <w:p w14:paraId="49E25E7B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Naručitelj će isporučenu robu iz članka 1. ovog Ugovora izvršitelju platiti u roku od 30 dana od dana ispostave računa. Račun se ispostavlja na adresu Naručitelja uz poziv na broj narudžbenice /Ugovora.</w:t>
      </w:r>
    </w:p>
    <w:p w14:paraId="0C4F79D7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Ugovorne strane sporazumno utvrđuju pravo na raskid Ugovora pisanom obavijesti uz otkazni rok od 30 dana, s tim da u slučaju da Isporučitelj raskida Ugovor, Naručitelj ima pravo naplatiti sve troškove vezane uz novi postupak nabave, razliku u cijeni drugih dobavljača i ostalih troškova nabave za vrijeme trajanja ovog Ugovora iz predanog jamstva Isporučitelja opisanog člankom 4. ovog  Ugovora.</w:t>
      </w:r>
    </w:p>
    <w:p w14:paraId="6001E8D2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444DB793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16.</w:t>
      </w:r>
    </w:p>
    <w:p w14:paraId="748862D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Stranke su dužne jedna drugu obavijestiti o e-mail adresi i broju telefaksa koji omogućava urednu svakodnevnu međusobnu komunikaciju, te o svakoj eventualnoj promjeni brojeva, adresa, te zastoju ili kvaru tih uređaja. Sve obavijesti i pismena za koje se u okvirima ovog Ugovora zahtjeva pisana forma, smatraju se pravilno dostavljenim drugoj ugovornoj strani potvrdom njihovog slanja putem e-maila, telefaksa ili poštanskom potvrdom o prijemu pismena.</w:t>
      </w:r>
    </w:p>
    <w:p w14:paraId="2F447CD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71752614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17.</w:t>
      </w:r>
    </w:p>
    <w:p w14:paraId="3642CA66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Za vrijeme trajanja više sile odgađa se ispunjenje obveza ugovornih strana, ako je zbog iste nemoguće izvršiti obveze iz ovog Ugovora. Pod višom silom smatraju se nepredviđeni događaji i okolnosti izvan kontrole ugovornih strana a koji se inače smatraju slučajevima više sile.</w:t>
      </w:r>
    </w:p>
    <w:p w14:paraId="3B5B6BB8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3D404251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18.</w:t>
      </w:r>
    </w:p>
    <w:p w14:paraId="653CFA69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Odnosi između ugovornih strana koji nisu uređeni ovim Ugovorom, rješavat će se primjenom Zakona o obveznim odnosima.</w:t>
      </w:r>
    </w:p>
    <w:p w14:paraId="6F5F77F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3C8944AC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19.</w:t>
      </w:r>
    </w:p>
    <w:p w14:paraId="791C5884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U slučaju spora po ovom Ugovoru stranke će se prvenstveno pokušati sporazumjeti.</w:t>
      </w:r>
    </w:p>
    <w:p w14:paraId="4F7CBE9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U slučaju spora koji se ne može sporazumno riješiti ugovorne strane ugovaraju nadležnost Općinskog suda u Varaždinu.</w:t>
      </w:r>
    </w:p>
    <w:p w14:paraId="7FA83311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72BC0451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20.</w:t>
      </w:r>
    </w:p>
    <w:p w14:paraId="31FE7C0E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U znak suglasnosti ugovorne strane potpisuju ovaj Ugovor.</w:t>
      </w:r>
    </w:p>
    <w:p w14:paraId="0AE9FCD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Ovaj Ugovor stupa na snagu danom potpisa ugovornih strana, a traje godinu dana ili dok ukupna plaćanja bez PDV-a po ovom Ugovoru ne pređu iznos procijenjene vrijednosti nabave.</w:t>
      </w:r>
    </w:p>
    <w:p w14:paraId="4D951F64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6CE21904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14:ligatures w14:val="none"/>
        </w:rPr>
        <w:t>Članak 21.</w:t>
      </w:r>
    </w:p>
    <w:p w14:paraId="38E6988D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Ovaj Ugovor sastavljen je u dva (3) istovjetnih primjerka, od kojih naručitelj zadržava jedan(2), a Isporučitelj jedan (1)primjerak.</w:t>
      </w:r>
    </w:p>
    <w:p w14:paraId="01773ADC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5619B109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</w:p>
    <w:p w14:paraId="32A97911" w14:textId="77777777" w:rsidR="006A1A46" w:rsidRPr="006A1A46" w:rsidRDefault="006A1A46" w:rsidP="006A1A46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KLASA:</w:t>
      </w:r>
    </w:p>
    <w:p w14:paraId="2A965B77" w14:textId="77777777" w:rsidR="006A1A46" w:rsidRPr="006A1A46" w:rsidRDefault="006A1A46" w:rsidP="006A1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URBROJ:</w:t>
      </w:r>
    </w:p>
    <w:p w14:paraId="653FB959" w14:textId="77777777" w:rsidR="006A1A46" w:rsidRPr="006A1A46" w:rsidRDefault="006A1A46" w:rsidP="006A1A46">
      <w:pPr>
        <w:tabs>
          <w:tab w:val="left" w:pos="55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U Donjoj </w:t>
      </w:r>
      <w:proofErr w:type="spellStart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Voći</w:t>
      </w:r>
      <w:proofErr w:type="spellEnd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,___________</w:t>
      </w: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ab/>
        <w:t xml:space="preserve">                     Evid.br.ugovora:</w:t>
      </w:r>
    </w:p>
    <w:p w14:paraId="58B6725B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Za Isporučitelja:                                                                                          Za Naručitelja: Ravnateljica OŠ    </w:t>
      </w:r>
    </w:p>
    <w:p w14:paraId="6A4E03E5" w14:textId="77777777" w:rsidR="006A1A46" w:rsidRPr="006A1A46" w:rsidRDefault="006A1A46" w:rsidP="006A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</w:t>
      </w:r>
      <w:proofErr w:type="spellStart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A.K.Miošića</w:t>
      </w:r>
      <w:proofErr w:type="spellEnd"/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>, Donja Voća</w:t>
      </w:r>
    </w:p>
    <w:p w14:paraId="4DF8452D" w14:textId="77777777" w:rsidR="006A1A46" w:rsidRPr="006A1A46" w:rsidRDefault="006A1A46" w:rsidP="006A1A46">
      <w:pPr>
        <w:tabs>
          <w:tab w:val="left" w:pos="536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  <w:t xml:space="preserve">                                                                                      </w:t>
      </w:r>
    </w:p>
    <w:p w14:paraId="4882B925" w14:textId="77777777" w:rsidR="006A1A46" w:rsidRPr="006A1A46" w:rsidRDefault="006A1A46" w:rsidP="006A1A46">
      <w:pPr>
        <w:tabs>
          <w:tab w:val="left" w:pos="5366"/>
        </w:tabs>
        <w:spacing w:after="0" w:line="240" w:lineRule="auto"/>
        <w:ind w:firstLine="708"/>
        <w:jc w:val="right"/>
        <w:rPr>
          <w:rFonts w:ascii="Times New Roman" w:eastAsia="Times New Roman" w:hAnsi="Times New Roman" w:cs="Arial"/>
          <w:b/>
          <w:color w:val="333333"/>
          <w:kern w:val="0"/>
          <w:sz w:val="18"/>
          <w:szCs w:val="18"/>
          <w14:ligatures w14:val="none"/>
        </w:rPr>
      </w:pPr>
    </w:p>
    <w:p w14:paraId="45F6C4BA" w14:textId="754FE1F9" w:rsidR="006A1A46" w:rsidRPr="00E26A54" w:rsidRDefault="006A1A46" w:rsidP="00E26A54">
      <w:pPr>
        <w:tabs>
          <w:tab w:val="left" w:pos="536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14:ligatures w14:val="none"/>
        </w:rPr>
      </w:pPr>
      <w:r w:rsidRPr="006A1A46">
        <w:rPr>
          <w:rFonts w:ascii="Times New Roman" w:eastAsia="Times New Roman" w:hAnsi="Times New Roman" w:cs="Arial"/>
          <w:b/>
          <w:color w:val="333333"/>
          <w:kern w:val="0"/>
          <w:sz w:val="18"/>
          <w:szCs w:val="18"/>
          <w14:ligatures w14:val="none"/>
        </w:rPr>
        <w:t>(   Prilog 4)</w:t>
      </w:r>
      <w:bookmarkStart w:id="87" w:name="_Toc331145109"/>
      <w:bookmarkStart w:id="88" w:name="_Toc334597493"/>
      <w:bookmarkStart w:id="89" w:name="_Toc340557829"/>
      <w:bookmarkStart w:id="90" w:name="_Toc341086007"/>
      <w:bookmarkStart w:id="91" w:name="_Toc437856987"/>
      <w:bookmarkStart w:id="92" w:name="_Toc536783198"/>
      <w:bookmarkStart w:id="93" w:name="_Toc536783235"/>
      <w:bookmarkStart w:id="94" w:name="_Toc536783312"/>
      <w:bookmarkStart w:id="95" w:name="_Toc536783351"/>
      <w:bookmarkStart w:id="96" w:name="_Toc536783409"/>
      <w:bookmarkStart w:id="97" w:name="_Toc536783456"/>
      <w:bookmarkStart w:id="98" w:name="_Toc536783506"/>
      <w:bookmarkStart w:id="99" w:name="_Toc536783532"/>
      <w:bookmarkStart w:id="100" w:name="_Toc536789277"/>
    </w:p>
    <w:p w14:paraId="26E5F07C" w14:textId="77777777" w:rsidR="006A1A46" w:rsidRPr="006A1A46" w:rsidRDefault="006A1A46" w:rsidP="006A1A46">
      <w:pPr>
        <w:keepNext/>
        <w:spacing w:after="60" w:line="276" w:lineRule="auto"/>
        <w:outlineLvl w:val="0"/>
        <w:rPr>
          <w:rFonts w:ascii="Cambria" w:eastAsia="Times New Roman" w:hAnsi="Cambria" w:cs="Times New Roman"/>
          <w:b/>
          <w:bCs/>
          <w:color w:val="4472C4"/>
          <w:kern w:val="32"/>
          <w:sz w:val="24"/>
          <w:szCs w:val="24"/>
          <w14:ligatures w14:val="none"/>
        </w:rPr>
      </w:pPr>
      <w:bookmarkStart w:id="101" w:name="_Toc157757234"/>
      <w:r w:rsidRPr="006A1A46">
        <w:rPr>
          <w:rFonts w:ascii="Cambria" w:eastAsia="Times New Roman" w:hAnsi="Cambria" w:cs="Times New Roman"/>
          <w:b/>
          <w:bCs/>
          <w:color w:val="4472C4"/>
          <w:kern w:val="32"/>
          <w:sz w:val="24"/>
          <w:szCs w:val="24"/>
          <w14:ligatures w14:val="none"/>
        </w:rPr>
        <w:lastRenderedPageBreak/>
        <w:t>PRILOG IV. IZJAVA O NEKAŽNJAVANJU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78406ED4" w14:textId="77777777" w:rsidR="006A1A46" w:rsidRPr="006A1A46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AE8BEF7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I Z J A V U</w:t>
      </w:r>
    </w:p>
    <w:p w14:paraId="2DF2DEA0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5953723F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kojom ja __________________________ iz _______________________________________ </w:t>
      </w:r>
    </w:p>
    <w:p w14:paraId="0D5F1013" w14:textId="516370C1" w:rsidR="006A1A46" w:rsidRPr="00E26A54" w:rsidRDefault="006A1A46" w:rsidP="00E26A54">
      <w:pPr>
        <w:autoSpaceDE w:val="0"/>
        <w:autoSpaceDN w:val="0"/>
        <w:adjustRightInd w:val="0"/>
        <w:spacing w:after="20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(ime i prezime) </w:t>
      </w: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ab/>
      </w: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ab/>
      </w: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ab/>
      </w: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ab/>
        <w:t xml:space="preserve">(adresa stanovanja) </w:t>
      </w:r>
    </w:p>
    <w:p w14:paraId="5B3C5B15" w14:textId="6EE971E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broj osobne iskaznice ____________ izdane od_____________________________________ </w:t>
      </w:r>
    </w:p>
    <w:p w14:paraId="6AA4F1DC" w14:textId="0CC3AA4D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kao po zakonu ovlaštena osoba za zastupanje pravne osobe gospodarskog subjekta </w:t>
      </w:r>
    </w:p>
    <w:p w14:paraId="54DF8353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___________________________________________________________________________ </w:t>
      </w:r>
    </w:p>
    <w:p w14:paraId="1AE2C5A0" w14:textId="5AE63E6A" w:rsidR="006A1A46" w:rsidRPr="00E26A54" w:rsidRDefault="006A1A46" w:rsidP="00E26A54">
      <w:pPr>
        <w:autoSpaceDE w:val="0"/>
        <w:autoSpaceDN w:val="0"/>
        <w:adjustRightInd w:val="0"/>
        <w:spacing w:after="20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(naziv i adresa gospodarskog subjekta, OIB) </w:t>
      </w:r>
    </w:p>
    <w:p w14:paraId="08C4505D" w14:textId="4968F75B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__________________________________________________________________________ </w:t>
      </w:r>
    </w:p>
    <w:p w14:paraId="6E4BACF7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317F04D1" w14:textId="4DF558FA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14:paraId="70E8829D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14:paraId="22E7C62F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30AACA5F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14:paraId="23227B6D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152C730F" w14:textId="404A6AE3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>U ________________, __________ 202</w:t>
      </w:r>
      <w:r w:rsid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>4</w:t>
      </w: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. godine. </w:t>
      </w:r>
    </w:p>
    <w:p w14:paraId="6546BDD2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65ED040B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50C10345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M.P.       </w:t>
      </w:r>
    </w:p>
    <w:p w14:paraId="17A74FC7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</w:p>
    <w:p w14:paraId="08AC3361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                _____________________________________      </w:t>
      </w:r>
    </w:p>
    <w:p w14:paraId="513BB88D" w14:textId="77777777" w:rsidR="006A1A46" w:rsidRPr="00E26A54" w:rsidRDefault="006A1A46" w:rsidP="006A1A46">
      <w:pPr>
        <w:autoSpaceDE w:val="0"/>
        <w:autoSpaceDN w:val="0"/>
        <w:adjustRightInd w:val="0"/>
        <w:spacing w:after="20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E26A5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  <w:t xml:space="preserve">              (ime, prezime, funkcija i potpis ovlaštene osobe) </w:t>
      </w:r>
    </w:p>
    <w:p w14:paraId="21513069" w14:textId="71D944BB" w:rsidR="00B25006" w:rsidRPr="00E26A54" w:rsidRDefault="00B25006" w:rsidP="00E26A54">
      <w:pPr>
        <w:tabs>
          <w:tab w:val="left" w:pos="6255"/>
        </w:tabs>
        <w:spacing w:after="200" w:line="276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sectPr w:rsidR="00B25006" w:rsidRPr="00E26A54" w:rsidSect="006A1A46">
      <w:footerReference w:type="default" r:id="rId8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6257" w14:textId="77777777" w:rsidR="00774C08" w:rsidRDefault="00774C08">
      <w:pPr>
        <w:spacing w:after="0" w:line="240" w:lineRule="auto"/>
      </w:pPr>
      <w:r>
        <w:separator/>
      </w:r>
    </w:p>
  </w:endnote>
  <w:endnote w:type="continuationSeparator" w:id="0">
    <w:p w14:paraId="50A3310C" w14:textId="77777777" w:rsidR="00774C08" w:rsidRDefault="0077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EF16" w14:textId="77777777" w:rsidR="00271852" w:rsidRDefault="00000000">
    <w:pPr>
      <w:pStyle w:val="Podnoje"/>
      <w:jc w:val="right"/>
    </w:pPr>
    <w:r>
      <w:rPr>
        <w:lang w:val="hr-HR"/>
      </w:rP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hr-HR"/>
      </w:rPr>
      <w:t>2</w:t>
    </w:r>
    <w:r>
      <w:rPr>
        <w:b/>
        <w:bCs/>
        <w:sz w:val="24"/>
        <w:szCs w:val="24"/>
      </w:rPr>
      <w:fldChar w:fldCharType="end"/>
    </w:r>
    <w:r>
      <w:rPr>
        <w:lang w:val="hr-HR"/>
      </w:rP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hr-HR"/>
      </w:rPr>
      <w:t>2</w:t>
    </w:r>
    <w:r>
      <w:rPr>
        <w:b/>
        <w:bCs/>
        <w:sz w:val="24"/>
        <w:szCs w:val="24"/>
      </w:rPr>
      <w:fldChar w:fldCharType="end"/>
    </w:r>
  </w:p>
  <w:p w14:paraId="6B36F6BB" w14:textId="77777777" w:rsidR="00271852" w:rsidRPr="003428B1" w:rsidRDefault="00271852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59D4" w14:textId="77777777" w:rsidR="00774C08" w:rsidRDefault="00774C08">
      <w:pPr>
        <w:spacing w:after="0" w:line="240" w:lineRule="auto"/>
      </w:pPr>
      <w:r>
        <w:separator/>
      </w:r>
    </w:p>
  </w:footnote>
  <w:footnote w:type="continuationSeparator" w:id="0">
    <w:p w14:paraId="0AD5DEAF" w14:textId="77777777" w:rsidR="00774C08" w:rsidRDefault="0077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2B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EA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1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A2C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E9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0B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0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4E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0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6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B6EC3"/>
    <w:multiLevelType w:val="hybridMultilevel"/>
    <w:tmpl w:val="FEF6CA18"/>
    <w:lvl w:ilvl="0" w:tplc="8A38E8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62209"/>
    <w:multiLevelType w:val="hybridMultilevel"/>
    <w:tmpl w:val="D1D2E32E"/>
    <w:lvl w:ilvl="0" w:tplc="5EC07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81067"/>
    <w:multiLevelType w:val="hybridMultilevel"/>
    <w:tmpl w:val="8FBEE6A2"/>
    <w:lvl w:ilvl="0" w:tplc="B26672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6903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025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31541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180234">
    <w:abstractNumId w:val="8"/>
  </w:num>
  <w:num w:numId="5" w16cid:durableId="921262092">
    <w:abstractNumId w:val="3"/>
  </w:num>
  <w:num w:numId="6" w16cid:durableId="323319171">
    <w:abstractNumId w:val="2"/>
  </w:num>
  <w:num w:numId="7" w16cid:durableId="107160085">
    <w:abstractNumId w:val="1"/>
  </w:num>
  <w:num w:numId="8" w16cid:durableId="1020157857">
    <w:abstractNumId w:val="0"/>
  </w:num>
  <w:num w:numId="9" w16cid:durableId="1875846792">
    <w:abstractNumId w:val="9"/>
  </w:num>
  <w:num w:numId="10" w16cid:durableId="2022469140">
    <w:abstractNumId w:val="7"/>
  </w:num>
  <w:num w:numId="11" w16cid:durableId="1050569333">
    <w:abstractNumId w:val="6"/>
  </w:num>
  <w:num w:numId="12" w16cid:durableId="1357578283">
    <w:abstractNumId w:val="5"/>
  </w:num>
  <w:num w:numId="13" w16cid:durableId="293407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46"/>
    <w:rsid w:val="00213760"/>
    <w:rsid w:val="00271852"/>
    <w:rsid w:val="00346B73"/>
    <w:rsid w:val="006A1A46"/>
    <w:rsid w:val="00774C08"/>
    <w:rsid w:val="00783966"/>
    <w:rsid w:val="00B25006"/>
    <w:rsid w:val="00E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71A"/>
  <w15:chartTrackingRefBased/>
  <w15:docId w15:val="{C549BB52-1922-47EF-9393-ADB6AAA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1A4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333333"/>
      <w:kern w:val="32"/>
      <w:sz w:val="32"/>
      <w:szCs w:val="32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1A4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333333"/>
      <w:kern w:val="0"/>
      <w:sz w:val="28"/>
      <w:szCs w:val="28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A1A46"/>
    <w:rPr>
      <w:rFonts w:ascii="Cambria" w:eastAsia="Times New Roman" w:hAnsi="Cambria" w:cs="Times New Roman"/>
      <w:b/>
      <w:bCs/>
      <w:color w:val="333333"/>
      <w:kern w:val="32"/>
      <w:sz w:val="32"/>
      <w:szCs w:val="32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6A1A46"/>
    <w:rPr>
      <w:rFonts w:ascii="Cambria" w:eastAsia="Times New Roman" w:hAnsi="Cambria" w:cs="Times New Roman"/>
      <w:b/>
      <w:bCs/>
      <w:i/>
      <w:iCs/>
      <w:color w:val="333333"/>
      <w:kern w:val="0"/>
      <w:sz w:val="28"/>
      <w:szCs w:val="28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6A1A46"/>
  </w:style>
  <w:style w:type="paragraph" w:styleId="Zaglavlje">
    <w:name w:val="header"/>
    <w:basedOn w:val="Normal"/>
    <w:link w:val="ZaglavljeChar"/>
    <w:uiPriority w:val="99"/>
    <w:rsid w:val="006A1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6A1A4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Podnoje">
    <w:name w:val="footer"/>
    <w:basedOn w:val="Normal"/>
    <w:link w:val="PodnojeChar"/>
    <w:uiPriority w:val="99"/>
    <w:rsid w:val="006A1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6A1A46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balonia">
    <w:name w:val="Balloon Text"/>
    <w:basedOn w:val="Normal"/>
    <w:link w:val="TekstbaloniaChar"/>
    <w:semiHidden/>
    <w:rsid w:val="006A1A46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baloniaChar">
    <w:name w:val="Tekst balončića Char"/>
    <w:basedOn w:val="Zadanifontodlomka"/>
    <w:link w:val="Tekstbalonia"/>
    <w:semiHidden/>
    <w:rsid w:val="006A1A46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Bezproreda1">
    <w:name w:val="Bez proreda1"/>
    <w:rsid w:val="006A1A46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Opisslike">
    <w:name w:val="caption"/>
    <w:basedOn w:val="Normal"/>
    <w:next w:val="Normal"/>
    <w:qFormat/>
    <w:rsid w:val="006A1A46"/>
    <w:pPr>
      <w:spacing w:after="200" w:line="240" w:lineRule="auto"/>
    </w:pPr>
    <w:rPr>
      <w:rFonts w:ascii="Arial" w:eastAsia="Times New Roman" w:hAnsi="Arial" w:cs="Arial"/>
      <w:b/>
      <w:bCs/>
      <w:color w:val="4F81BD"/>
      <w:kern w:val="0"/>
      <w:sz w:val="18"/>
      <w:szCs w:val="18"/>
      <w14:ligatures w14:val="none"/>
    </w:rPr>
  </w:style>
  <w:style w:type="character" w:styleId="Hiperveza">
    <w:name w:val="Hyperlink"/>
    <w:uiPriority w:val="99"/>
    <w:rsid w:val="006A1A46"/>
    <w:rPr>
      <w:rFonts w:cs="Times New Roman"/>
      <w:color w:val="0000FF"/>
      <w:u w:val="single"/>
    </w:rPr>
  </w:style>
  <w:style w:type="character" w:styleId="Brojstranice">
    <w:name w:val="page number"/>
    <w:rsid w:val="006A1A46"/>
    <w:rPr>
      <w:rFonts w:cs="Times New Roman"/>
    </w:rPr>
  </w:style>
  <w:style w:type="character" w:customStyle="1" w:styleId="CharChar1">
    <w:name w:val="Char Char1"/>
    <w:rsid w:val="006A1A46"/>
    <w:rPr>
      <w:rFonts w:cs="Times New Roman"/>
    </w:rPr>
  </w:style>
  <w:style w:type="character" w:customStyle="1" w:styleId="TijelotekstaChar">
    <w:name w:val="Tijelo teksta Char"/>
    <w:link w:val="Tijeloteksta"/>
    <w:locked/>
    <w:rsid w:val="006A1A46"/>
    <w:rPr>
      <w:snapToGrid w:val="0"/>
      <w:spacing w:val="-3"/>
      <w:sz w:val="24"/>
      <w:lang w:val="sv-SE"/>
    </w:rPr>
  </w:style>
  <w:style w:type="paragraph" w:styleId="Tijeloteksta">
    <w:name w:val="Body Text"/>
    <w:basedOn w:val="Normal"/>
    <w:link w:val="TijelotekstaChar"/>
    <w:rsid w:val="006A1A46"/>
    <w:pPr>
      <w:widowControl w:val="0"/>
      <w:suppressAutoHyphens/>
      <w:snapToGrid w:val="0"/>
      <w:spacing w:after="0" w:line="240" w:lineRule="auto"/>
      <w:jc w:val="both"/>
    </w:pPr>
    <w:rPr>
      <w:snapToGrid w:val="0"/>
      <w:spacing w:val="-3"/>
      <w:sz w:val="24"/>
      <w:lang w:val="sv-SE"/>
    </w:rPr>
  </w:style>
  <w:style w:type="character" w:customStyle="1" w:styleId="TijelotekstaChar1">
    <w:name w:val="Tijelo teksta Char1"/>
    <w:basedOn w:val="Zadanifontodlomka"/>
    <w:uiPriority w:val="99"/>
    <w:semiHidden/>
    <w:rsid w:val="006A1A46"/>
  </w:style>
  <w:style w:type="paragraph" w:styleId="Bezproreda">
    <w:name w:val="No Spacing"/>
    <w:qFormat/>
    <w:rsid w:val="006A1A46"/>
    <w:pPr>
      <w:spacing w:after="0" w:line="240" w:lineRule="auto"/>
    </w:pPr>
    <w:rPr>
      <w:rFonts w:ascii="Arial" w:eastAsia="Times New Roman" w:hAnsi="Arial" w:cs="Arial"/>
      <w:color w:val="333333"/>
      <w:kern w:val="0"/>
      <w:sz w:val="24"/>
      <w:szCs w:val="24"/>
      <w14:ligatures w14:val="none"/>
    </w:rPr>
  </w:style>
  <w:style w:type="character" w:styleId="Istaknuto">
    <w:name w:val="Emphasis"/>
    <w:qFormat/>
    <w:rsid w:val="006A1A46"/>
    <w:rPr>
      <w:i/>
      <w:iCs/>
    </w:rPr>
  </w:style>
  <w:style w:type="paragraph" w:customStyle="1" w:styleId="Default">
    <w:name w:val="Default"/>
    <w:rsid w:val="006A1A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hr-HR"/>
      <w14:ligatures w14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6A1A46"/>
    <w:pPr>
      <w:keepLines/>
      <w:spacing w:before="480" w:after="0"/>
      <w:outlineLvl w:val="9"/>
    </w:pPr>
    <w:rPr>
      <w:color w:val="365F91"/>
      <w:kern w:val="0"/>
      <w:sz w:val="28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A1A46"/>
    <w:pPr>
      <w:spacing w:after="200" w:line="276" w:lineRule="auto"/>
    </w:pPr>
    <w:rPr>
      <w:rFonts w:ascii="Arial" w:eastAsia="Times New Roman" w:hAnsi="Arial" w:cs="Arial"/>
      <w:color w:val="333333"/>
      <w:kern w:val="0"/>
      <w:sz w:val="24"/>
      <w:szCs w:val="24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6A1A46"/>
    <w:pPr>
      <w:spacing w:after="200" w:line="276" w:lineRule="auto"/>
      <w:ind w:left="240"/>
    </w:pPr>
    <w:rPr>
      <w:rFonts w:ascii="Arial" w:eastAsia="Times New Roman" w:hAnsi="Arial" w:cs="Arial"/>
      <w:color w:val="333333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Barišić</dc:creator>
  <cp:keywords/>
  <dc:description/>
  <cp:lastModifiedBy>Dragica Barišić</cp:lastModifiedBy>
  <cp:revision>4</cp:revision>
  <cp:lastPrinted>2024-02-02T08:07:00Z</cp:lastPrinted>
  <dcterms:created xsi:type="dcterms:W3CDTF">2024-02-01T12:03:00Z</dcterms:created>
  <dcterms:modified xsi:type="dcterms:W3CDTF">2024-02-02T08:08:00Z</dcterms:modified>
</cp:coreProperties>
</file>