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škola </w:t>
      </w:r>
      <w:r>
        <w:rPr>
          <w:rFonts w:ascii="Times New Roman" w:hAnsi="Times New Roman"/>
          <w:b/>
        </w:rPr>
        <w:t>ANDRIJE KAČIĆA MIOŠIĆA</w:t>
      </w:r>
      <w:r>
        <w:rPr>
          <w:rFonts w:ascii="Times New Roman" w:hAnsi="Times New Roman"/>
        </w:rPr>
        <w:t>, Donja Voća 19 D, na osnovi članka 107. Zakona o odgoju i obrazovanju u osnovnoj i srednjoj školi („Narodne novine“ broj 87/08, 86/09, 92/10, 105/10, 90/11, 5/12, 16/12, 86/12, 126/12, 94/13, 152/14, 07/17.i 68/18.) raspisuje</w:t>
      </w:r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7721F0" w:rsidP="007721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NATJEČAJ</w:t>
      </w:r>
    </w:p>
    <w:p w:rsidR="007721F0" w:rsidRDefault="007721F0" w:rsidP="007721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zapošljavanje stručnog suradnika-pripravnika</w:t>
      </w:r>
    </w:p>
    <w:p w:rsidR="007721F0" w:rsidRDefault="007721F0" w:rsidP="007721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provedba mjere „Stjecanje prvog radnog iskustva/pripravništva“čiji je nositelj Hrvatski zavod za zapošljavanje (HZZ)</w:t>
      </w:r>
    </w:p>
    <w:p w:rsidR="007721F0" w:rsidRDefault="007721F0" w:rsidP="007721F0">
      <w:pPr>
        <w:jc w:val="center"/>
        <w:rPr>
          <w:rFonts w:ascii="Times New Roman" w:hAnsi="Times New Roman"/>
        </w:rPr>
      </w:pPr>
    </w:p>
    <w:p w:rsidR="007721F0" w:rsidRDefault="007721F0" w:rsidP="007721F0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Stručni suradnik/</w:t>
      </w:r>
      <w:proofErr w:type="spellStart"/>
      <w:r>
        <w:rPr>
          <w:rFonts w:ascii="Times New Roman" w:hAnsi="Times New Roman"/>
        </w:rPr>
        <w:t>ica</w:t>
      </w:r>
      <w:proofErr w:type="spellEnd"/>
      <w:r w:rsidR="003716A8">
        <w:rPr>
          <w:rFonts w:ascii="Times New Roman" w:hAnsi="Times New Roman"/>
        </w:rPr>
        <w:t>- pedagog</w:t>
      </w:r>
      <w:r>
        <w:rPr>
          <w:rFonts w:ascii="Times New Roman" w:hAnsi="Times New Roman"/>
        </w:rPr>
        <w:t xml:space="preserve">  – 1 izvršitelj</w:t>
      </w:r>
      <w:r w:rsidR="003716A8">
        <w:rPr>
          <w:rFonts w:ascii="Times New Roman" w:hAnsi="Times New Roman"/>
        </w:rPr>
        <w:t xml:space="preserve"> </w:t>
      </w:r>
    </w:p>
    <w:p w:rsidR="007721F0" w:rsidRPr="007721F0" w:rsidRDefault="00B40217" w:rsidP="007721F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puno radno vrijeme –  40</w:t>
      </w:r>
      <w:r w:rsidR="007721F0">
        <w:rPr>
          <w:rFonts w:ascii="Times New Roman" w:hAnsi="Times New Roman"/>
        </w:rPr>
        <w:t xml:space="preserve"> sati</w:t>
      </w:r>
      <w:r>
        <w:rPr>
          <w:rFonts w:ascii="Times New Roman" w:hAnsi="Times New Roman"/>
        </w:rPr>
        <w:t xml:space="preserve"> tjedno, određeno radno vrijeme-pripravnik</w:t>
      </w:r>
    </w:p>
    <w:p w:rsidR="007721F0" w:rsidRDefault="007721F0" w:rsidP="007721F0">
      <w:pPr>
        <w:pStyle w:val="Odlomakpopisa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Vrsta ugovora o radu: </w:t>
      </w:r>
      <w:r>
        <w:rPr>
          <w:rFonts w:ascii="Times New Roman" w:hAnsi="Times New Roman"/>
        </w:rPr>
        <w:t>Ugovor o radu na određeno vrij</w:t>
      </w:r>
      <w:r w:rsidR="00B40217">
        <w:rPr>
          <w:rFonts w:ascii="Times New Roman" w:hAnsi="Times New Roman"/>
        </w:rPr>
        <w:t xml:space="preserve">eme </w:t>
      </w:r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UVJET</w:t>
      </w:r>
      <w:r>
        <w:rPr>
          <w:rFonts w:ascii="Times New Roman" w:hAnsi="Times New Roman"/>
        </w:rPr>
        <w:t>I: Sukladno članku 105. i 106. Zakona o odgoju i obrazovanju u osnovnoj i srednjoj školi i Pravilnika o stručnoj spremi i pedagoško-psihološkom obrazovanju učitelja i stručnih suradnika u osnovnom školstvu („Narodne novine „ broj 47/96. i 56/01).</w:t>
      </w:r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>Uz prijavu je potrebno priložiti:</w:t>
      </w:r>
    </w:p>
    <w:p w:rsidR="007721F0" w:rsidRDefault="007721F0" w:rsidP="007721F0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Životopis</w:t>
      </w:r>
    </w:p>
    <w:p w:rsidR="007721F0" w:rsidRDefault="007721F0" w:rsidP="007721F0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Dokaz o stručnoj spremi</w:t>
      </w:r>
    </w:p>
    <w:p w:rsidR="007721F0" w:rsidRDefault="007721F0" w:rsidP="007721F0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Dokaz o državljanstvu</w:t>
      </w:r>
    </w:p>
    <w:p w:rsidR="007721F0" w:rsidRPr="00B40217" w:rsidRDefault="007721F0" w:rsidP="007721F0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Uvjerenje</w:t>
      </w:r>
      <w:proofErr w:type="spellEnd"/>
      <w:r>
        <w:rPr>
          <w:rFonts w:ascii="Times New Roman" w:hAnsi="Times New Roman"/>
          <w:lang w:val="en-US"/>
        </w:rPr>
        <w:t xml:space="preserve"> da se </w:t>
      </w:r>
      <w:proofErr w:type="spellStart"/>
      <w:r>
        <w:rPr>
          <w:rFonts w:ascii="Times New Roman" w:hAnsi="Times New Roman"/>
          <w:lang w:val="en-US"/>
        </w:rPr>
        <w:t>protiv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osobe</w:t>
      </w:r>
      <w:proofErr w:type="spellEnd"/>
      <w:r>
        <w:rPr>
          <w:rFonts w:ascii="Times New Roman" w:hAnsi="Times New Roman"/>
          <w:lang w:val="en-US"/>
        </w:rPr>
        <w:t xml:space="preserve"> ne </w:t>
      </w:r>
      <w:proofErr w:type="spellStart"/>
      <w:r>
        <w:rPr>
          <w:rFonts w:ascii="Times New Roman" w:hAnsi="Times New Roman"/>
          <w:lang w:val="en-US"/>
        </w:rPr>
        <w:t>vodi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kazneni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postupak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glede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zapreka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zasnivanje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radnog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odnosa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članka</w:t>
      </w:r>
      <w:proofErr w:type="spellEnd"/>
      <w:r>
        <w:rPr>
          <w:rFonts w:ascii="Times New Roman" w:hAnsi="Times New Roman"/>
          <w:lang w:val="en-US"/>
        </w:rPr>
        <w:t xml:space="preserve"> 106. </w:t>
      </w:r>
      <w:proofErr w:type="spellStart"/>
      <w:r>
        <w:rPr>
          <w:rFonts w:ascii="Times New Roman" w:hAnsi="Times New Roman"/>
          <w:lang w:val="en-US"/>
        </w:rPr>
        <w:t>Zakona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odgoju</w:t>
      </w:r>
      <w:proofErr w:type="spellEnd"/>
      <w:r>
        <w:rPr>
          <w:rFonts w:ascii="Times New Roman" w:hAnsi="Times New Roman"/>
          <w:lang w:val="en-US"/>
        </w:rPr>
        <w:t xml:space="preserve"> i </w:t>
      </w:r>
      <w:proofErr w:type="spellStart"/>
      <w:r>
        <w:rPr>
          <w:rFonts w:ascii="Times New Roman" w:hAnsi="Times New Roman"/>
          <w:lang w:val="en-US"/>
        </w:rPr>
        <w:t>obrazovanju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osnovnoj</w:t>
      </w:r>
      <w:proofErr w:type="spellEnd"/>
      <w:r>
        <w:rPr>
          <w:rFonts w:ascii="Times New Roman" w:hAnsi="Times New Roman"/>
          <w:lang w:val="en-US"/>
        </w:rPr>
        <w:t xml:space="preserve"> i </w:t>
      </w:r>
      <w:proofErr w:type="spellStart"/>
      <w:r>
        <w:rPr>
          <w:rFonts w:ascii="Times New Roman" w:hAnsi="Times New Roman"/>
          <w:lang w:val="en-US"/>
        </w:rPr>
        <w:t>srednjoj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školi</w:t>
      </w:r>
      <w:proofErr w:type="spellEnd"/>
      <w:r>
        <w:rPr>
          <w:rFonts w:ascii="Times New Roman" w:hAnsi="Times New Roman"/>
          <w:lang w:val="en-US"/>
        </w:rPr>
        <w:t xml:space="preserve"> (ne </w:t>
      </w:r>
      <w:proofErr w:type="spellStart"/>
      <w:r>
        <w:rPr>
          <w:rFonts w:ascii="Times New Roman" w:hAnsi="Times New Roman"/>
          <w:lang w:val="en-US"/>
        </w:rPr>
        <w:t>starije</w:t>
      </w:r>
      <w:proofErr w:type="spellEnd"/>
      <w:r>
        <w:rPr>
          <w:rFonts w:ascii="Times New Roman" w:hAnsi="Times New Roman"/>
          <w:lang w:val="en-US"/>
        </w:rPr>
        <w:t xml:space="preserve"> od 8 dana )</w:t>
      </w:r>
    </w:p>
    <w:p w:rsidR="00B40217" w:rsidRDefault="00B40217" w:rsidP="007721F0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Dokaz</w:t>
      </w:r>
      <w:proofErr w:type="spellEnd"/>
      <w:r>
        <w:rPr>
          <w:rFonts w:ascii="Times New Roman" w:hAnsi="Times New Roman"/>
          <w:lang w:val="en-US"/>
        </w:rPr>
        <w:t xml:space="preserve"> da se </w:t>
      </w:r>
      <w:proofErr w:type="spellStart"/>
      <w:r>
        <w:rPr>
          <w:rFonts w:ascii="Times New Roman" w:hAnsi="Times New Roman"/>
          <w:lang w:val="en-US"/>
        </w:rPr>
        <w:t>nalazi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evidenciji</w:t>
      </w:r>
      <w:proofErr w:type="spellEnd"/>
      <w:r>
        <w:rPr>
          <w:rFonts w:ascii="Times New Roman" w:hAnsi="Times New Roman"/>
          <w:lang w:val="en-US"/>
        </w:rPr>
        <w:t xml:space="preserve"> HZZ-a</w:t>
      </w:r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>Nije potrebno dostavljati originalne dokumente.</w:t>
      </w:r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>Kandidat koji ima pravo prednosti kod zapošljavanja prema članku 35. Zakona o pravima</w:t>
      </w:r>
      <w:r>
        <w:t xml:space="preserve"> </w:t>
      </w:r>
      <w:r>
        <w:rPr>
          <w:rFonts w:ascii="Times New Roman" w:hAnsi="Times New Roman"/>
        </w:rPr>
        <w:t>hrvatskih branitelja iz Domovinskog rata i članova njihovih obitelji („Narodne novine“ broj 174/04, 92/05, 02/07, 107/07, 65/09, 137/09, 146/10, 55/11, 140/12, 19/13, 33/13, 148/13, 92/14) i članka 9.</w:t>
      </w:r>
      <w:r>
        <w:t xml:space="preserve"> </w:t>
      </w:r>
      <w:r>
        <w:rPr>
          <w:rFonts w:ascii="Times New Roman" w:hAnsi="Times New Roman"/>
        </w:rPr>
        <w:t>Zakon o profesionalnoj rehabilitaciji i zapošljavanju osoba s invaliditetom („Narodne novine“ broj 157/13. i 152/14.) dužan je u prijavi na natječaj pozvati se na to pravo i priložiti sve potrebne dokumente.</w:t>
      </w:r>
    </w:p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poveznici Ministarstva hrvatskih branitelja  navedeni su dokazi potrebni za ostvarivanje prednosti pri zapošljavanju sukladno članku 102. st. 1. do 3. Zakona o hrvatskim braniteljima iz domovinskog rata i članovima njihovih obitelji (NN 121/17).  </w:t>
      </w:r>
    </w:p>
    <w:p w:rsidR="007721F0" w:rsidRDefault="00773AE1" w:rsidP="007721F0">
      <w:pPr>
        <w:rPr>
          <w:rFonts w:ascii="Times New Roman" w:hAnsi="Times New Roman"/>
        </w:rPr>
      </w:pPr>
      <w:hyperlink r:id="rId6" w:history="1">
        <w:r w:rsidR="007721F0">
          <w:rPr>
            <w:rStyle w:val="Hiperveza"/>
            <w:rFonts w:ascii="Times New Roman" w:hAnsi="Times New Roman"/>
          </w:rPr>
          <w:t>https://branitelji.gov.hr/UserDocsImages/NG/12%20Prosinac/Zapo%C5%A1ljavanje/POPIS%20DOKAZA%20ZA%20OSTVARIVANJE%20PRAVA%20PRI%20ZAPO%C5%A0LJAVANJU.pdf</w:t>
        </w:r>
      </w:hyperlink>
      <w:r w:rsidR="007721F0">
        <w:rPr>
          <w:rFonts w:ascii="Times New Roman" w:hAnsi="Times New Roman"/>
        </w:rPr>
        <w:t xml:space="preserve"> </w:t>
      </w:r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Prijave dostaviti na adresu škole: Osnovna škola Andrije Kačića Miošića, Donja Voća 19 D, 42245 Donja Voća  u roku od 8 dana od objavljivanja natječaja. </w:t>
      </w:r>
    </w:p>
    <w:p w:rsidR="007721F0" w:rsidRDefault="00B40217" w:rsidP="007721F0">
      <w:pPr>
        <w:shd w:val="clear" w:color="auto" w:fill="8DB3E2" w:themeFill="text2" w:themeFillTint="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Natječaj</w:t>
      </w:r>
      <w:r w:rsidR="00773AE1">
        <w:rPr>
          <w:rFonts w:ascii="Times New Roman" w:hAnsi="Times New Roman"/>
          <w:b/>
        </w:rPr>
        <w:t xml:space="preserve"> je otvoren od 26.10.2018. do 02</w:t>
      </w:r>
      <w:r>
        <w:rPr>
          <w:rFonts w:ascii="Times New Roman" w:hAnsi="Times New Roman"/>
          <w:b/>
        </w:rPr>
        <w:t>.11</w:t>
      </w:r>
      <w:r w:rsidR="007721F0">
        <w:rPr>
          <w:rFonts w:ascii="Times New Roman" w:hAnsi="Times New Roman"/>
          <w:b/>
        </w:rPr>
        <w:t>.2018.</w:t>
      </w:r>
    </w:p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>Kandidatom prijavljenim na natječaj smatrat će se osoba koja podnese pravovremenu prijavu sa svim potrebnim prilozima te ispunjava formalne uvjete natječaja.</w:t>
      </w:r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rezultatima natječaja kandidati će biti obaviješteni putem web stranice škole: http://os-akmiosica-donja-voca.skole.hr </w:t>
      </w:r>
    </w:p>
    <w:p w:rsidR="007721F0" w:rsidRDefault="007721F0" w:rsidP="007721F0">
      <w:pPr>
        <w:rPr>
          <w:rFonts w:ascii="Times New Roman" w:hAnsi="Times New Roman"/>
        </w:rPr>
      </w:pPr>
      <w:bookmarkStart w:id="0" w:name="_GoBack"/>
      <w:bookmarkEnd w:id="0"/>
    </w:p>
    <w:p w:rsidR="007721F0" w:rsidRDefault="007721F0" w:rsidP="007721F0">
      <w:pPr>
        <w:rPr>
          <w:rFonts w:ascii="Times New Roman" w:hAnsi="Times New Roman"/>
        </w:rPr>
      </w:pPr>
    </w:p>
    <w:p w:rsidR="007721F0" w:rsidRDefault="00D844B3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>KLASA: 112-01/18-04/2</w:t>
      </w:r>
    </w:p>
    <w:p w:rsidR="007721F0" w:rsidRDefault="007721F0" w:rsidP="007721F0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2186-117-01-18-1</w:t>
      </w:r>
    </w:p>
    <w:p w:rsidR="007721F0" w:rsidRDefault="007721F0" w:rsidP="007721F0">
      <w:pPr>
        <w:tabs>
          <w:tab w:val="left" w:pos="7425"/>
        </w:tabs>
      </w:pPr>
      <w:r>
        <w:t>Don</w:t>
      </w:r>
      <w:r w:rsidR="00D844B3">
        <w:t>ja Voća, 25.10</w:t>
      </w:r>
      <w:r>
        <w:t>.2018.                                                                                    Rahela Blažević,prof.</w:t>
      </w:r>
    </w:p>
    <w:p w:rsidR="00CD7B1F" w:rsidRDefault="00D844B3" w:rsidP="00D844B3">
      <w:pPr>
        <w:tabs>
          <w:tab w:val="left" w:pos="708"/>
          <w:tab w:val="left" w:pos="6900"/>
        </w:tabs>
      </w:pPr>
      <w:r>
        <w:tab/>
      </w:r>
      <w:r>
        <w:tab/>
        <w:t>ravanteljica</w:t>
      </w:r>
    </w:p>
    <w:sectPr w:rsidR="00CD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A71"/>
    <w:multiLevelType w:val="hybridMultilevel"/>
    <w:tmpl w:val="F2125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642E"/>
    <w:multiLevelType w:val="hybridMultilevel"/>
    <w:tmpl w:val="5A666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27AA"/>
    <w:multiLevelType w:val="hybridMultilevel"/>
    <w:tmpl w:val="FCB083D8"/>
    <w:lvl w:ilvl="0" w:tplc="49EE9A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0"/>
    <w:rsid w:val="003716A8"/>
    <w:rsid w:val="007721F0"/>
    <w:rsid w:val="00773AE1"/>
    <w:rsid w:val="007F115C"/>
    <w:rsid w:val="00B40217"/>
    <w:rsid w:val="00CD7B1F"/>
    <w:rsid w:val="00D844B3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0"/>
    <w:pPr>
      <w:spacing w:line="240" w:lineRule="atLeast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7721F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0"/>
    <w:pPr>
      <w:spacing w:line="240" w:lineRule="atLeast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7721F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2018-10-25T07:22:00Z</dcterms:created>
  <dcterms:modified xsi:type="dcterms:W3CDTF">2018-10-25T12:04:00Z</dcterms:modified>
</cp:coreProperties>
</file>